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64" w:type="dxa"/>
        <w:tblInd w:w="108" w:type="dxa"/>
        <w:tblLayout w:type="fixed"/>
        <w:tblLook w:val="01E0" w:firstRow="1" w:lastRow="1" w:firstColumn="1" w:lastColumn="1" w:noHBand="0" w:noVBand="0"/>
      </w:tblPr>
      <w:tblGrid>
        <w:gridCol w:w="3425"/>
        <w:gridCol w:w="295"/>
        <w:gridCol w:w="5244"/>
      </w:tblGrid>
      <w:tr w:rsidR="00ED50BD" w:rsidRPr="0057146A" w14:paraId="53A8359E" w14:textId="77777777" w:rsidTr="00ED50BD">
        <w:trPr>
          <w:trHeight w:val="1125"/>
        </w:trPr>
        <w:tc>
          <w:tcPr>
            <w:tcW w:w="3425" w:type="dxa"/>
            <w:tcBorders>
              <w:top w:val="none" w:sz="0" w:space="0" w:color="000000"/>
              <w:left w:val="none" w:sz="0" w:space="0" w:color="000000"/>
              <w:bottom w:val="none" w:sz="0" w:space="0" w:color="000000"/>
              <w:right w:val="none" w:sz="0" w:space="0" w:color="000000"/>
            </w:tcBorders>
          </w:tcPr>
          <w:p w14:paraId="3656CD62" w14:textId="77777777" w:rsidR="00ED50BD" w:rsidRPr="0057146A" w:rsidRDefault="00ED50BD" w:rsidP="00925454">
            <w:pPr>
              <w:tabs>
                <w:tab w:val="center" w:pos="7080"/>
              </w:tabs>
              <w:jc w:val="center"/>
              <w:rPr>
                <w:b/>
              </w:rPr>
            </w:pPr>
            <w:r w:rsidRPr="0057146A">
              <w:rPr>
                <w:b/>
              </w:rPr>
              <w:t xml:space="preserve">TỈNH ỦY BÌNH DƯƠNG </w:t>
            </w:r>
          </w:p>
          <w:p w14:paraId="3B11F315" w14:textId="77777777" w:rsidR="00ED50BD" w:rsidRPr="0057146A" w:rsidRDefault="00ED50BD" w:rsidP="00925454">
            <w:pPr>
              <w:tabs>
                <w:tab w:val="center" w:pos="7080"/>
              </w:tabs>
              <w:jc w:val="center"/>
              <w:rPr>
                <w:b/>
                <w:sz w:val="26"/>
                <w:szCs w:val="26"/>
              </w:rPr>
            </w:pPr>
            <w:r w:rsidRPr="0057146A">
              <w:rPr>
                <w:b/>
                <w:sz w:val="26"/>
                <w:szCs w:val="26"/>
              </w:rPr>
              <w:t>*</w:t>
            </w:r>
          </w:p>
          <w:p w14:paraId="3AA7353C" w14:textId="77777777" w:rsidR="00ED50BD" w:rsidRPr="00295191" w:rsidRDefault="00ED50BD" w:rsidP="00925454">
            <w:pPr>
              <w:tabs>
                <w:tab w:val="center" w:pos="7080"/>
              </w:tabs>
              <w:jc w:val="center"/>
              <w:rPr>
                <w:szCs w:val="26"/>
              </w:rPr>
            </w:pPr>
            <w:r w:rsidRPr="00295191">
              <w:rPr>
                <w:szCs w:val="26"/>
              </w:rPr>
              <w:t xml:space="preserve">Số </w:t>
            </w:r>
            <w:r>
              <w:rPr>
                <w:szCs w:val="26"/>
              </w:rPr>
              <w:t xml:space="preserve"> </w:t>
            </w:r>
            <w:r w:rsidRPr="00295191">
              <w:rPr>
                <w:szCs w:val="26"/>
              </w:rPr>
              <w:t xml:space="preserve">      CTr/TU             </w:t>
            </w:r>
          </w:p>
          <w:p w14:paraId="3BB21903" w14:textId="77777777" w:rsidR="00ED50BD" w:rsidRPr="0057146A" w:rsidRDefault="00ED50BD" w:rsidP="00925454">
            <w:pPr>
              <w:tabs>
                <w:tab w:val="center" w:pos="7080"/>
              </w:tabs>
              <w:jc w:val="center"/>
              <w:rPr>
                <w:sz w:val="26"/>
                <w:szCs w:val="26"/>
                <w:lang w:val="vi-VN"/>
              </w:rPr>
            </w:pPr>
          </w:p>
        </w:tc>
        <w:tc>
          <w:tcPr>
            <w:tcW w:w="295" w:type="dxa"/>
            <w:tcBorders>
              <w:top w:val="none" w:sz="0" w:space="0" w:color="000000"/>
              <w:left w:val="none" w:sz="0" w:space="0" w:color="000000"/>
              <w:bottom w:val="none" w:sz="0" w:space="0" w:color="000000"/>
              <w:right w:val="none" w:sz="0" w:space="0" w:color="000000"/>
            </w:tcBorders>
          </w:tcPr>
          <w:p w14:paraId="3A76563E" w14:textId="77777777" w:rsidR="00ED50BD" w:rsidRPr="0057146A" w:rsidRDefault="00ED50BD" w:rsidP="00925454">
            <w:pPr>
              <w:tabs>
                <w:tab w:val="center" w:pos="7080"/>
              </w:tabs>
              <w:jc w:val="right"/>
              <w:rPr>
                <w:b/>
                <w:u w:val="single"/>
              </w:rPr>
            </w:pPr>
          </w:p>
        </w:tc>
        <w:tc>
          <w:tcPr>
            <w:tcW w:w="5244" w:type="dxa"/>
            <w:tcBorders>
              <w:top w:val="none" w:sz="0" w:space="0" w:color="000000"/>
              <w:left w:val="none" w:sz="0" w:space="0" w:color="000000"/>
              <w:bottom w:val="none" w:sz="0" w:space="0" w:color="000000"/>
              <w:right w:val="none" w:sz="0" w:space="0" w:color="000000"/>
            </w:tcBorders>
          </w:tcPr>
          <w:p w14:paraId="68D74D4E" w14:textId="77777777" w:rsidR="00ED50BD" w:rsidRPr="0057146A" w:rsidRDefault="00ED50BD" w:rsidP="00925454">
            <w:pPr>
              <w:tabs>
                <w:tab w:val="center" w:pos="7080"/>
              </w:tabs>
              <w:jc w:val="center"/>
              <w:rPr>
                <w:b/>
                <w:u w:val="single"/>
              </w:rPr>
            </w:pPr>
            <w:r w:rsidRPr="0057146A">
              <w:rPr>
                <w:b/>
                <w:u w:val="single"/>
              </w:rPr>
              <w:t>ĐẢNG CỘNG SẢN VIỆT NAM</w:t>
            </w:r>
          </w:p>
          <w:p w14:paraId="26BD9FCD" w14:textId="32359582" w:rsidR="00ED50BD" w:rsidRPr="0057146A" w:rsidRDefault="00ED50BD" w:rsidP="00925454">
            <w:pPr>
              <w:jc w:val="center"/>
              <w:rPr>
                <w:i/>
              </w:rPr>
            </w:pPr>
            <w:r w:rsidRPr="00295191">
              <w:rPr>
                <w:i/>
                <w:szCs w:val="26"/>
              </w:rPr>
              <w:t>Bình Dương, ngày      tháng</w:t>
            </w:r>
            <w:r>
              <w:rPr>
                <w:i/>
                <w:szCs w:val="26"/>
              </w:rPr>
              <w:t xml:space="preserve">  </w:t>
            </w:r>
            <w:r w:rsidR="0052629C">
              <w:rPr>
                <w:i/>
                <w:szCs w:val="26"/>
              </w:rPr>
              <w:t xml:space="preserve"> </w:t>
            </w:r>
            <w:r>
              <w:rPr>
                <w:i/>
                <w:szCs w:val="26"/>
              </w:rPr>
              <w:t xml:space="preserve"> </w:t>
            </w:r>
            <w:r w:rsidRPr="00295191">
              <w:rPr>
                <w:i/>
                <w:szCs w:val="26"/>
              </w:rPr>
              <w:t xml:space="preserve"> năm 202</w:t>
            </w:r>
            <w:r w:rsidR="00F81770">
              <w:rPr>
                <w:i/>
                <w:szCs w:val="26"/>
              </w:rPr>
              <w:t>4</w:t>
            </w:r>
          </w:p>
        </w:tc>
      </w:tr>
    </w:tbl>
    <w:p w14:paraId="6375B969" w14:textId="64CC6503" w:rsidR="00ED50BD" w:rsidRPr="00ED50BD" w:rsidRDefault="00ED50BD" w:rsidP="008B5B2F">
      <w:pPr>
        <w:tabs>
          <w:tab w:val="center" w:pos="1134"/>
          <w:tab w:val="center" w:pos="6663"/>
        </w:tabs>
        <w:jc w:val="center"/>
        <w:rPr>
          <w:b/>
          <w:spacing w:val="0"/>
        </w:rPr>
      </w:pPr>
      <w:r>
        <w:rPr>
          <w:b/>
          <w:noProof/>
          <w:spacing w:val="0"/>
          <w14:ligatures w14:val="standardContextual"/>
        </w:rPr>
        <mc:AlternateContent>
          <mc:Choice Requires="wps">
            <w:drawing>
              <wp:anchor distT="0" distB="0" distL="114300" distR="114300" simplePos="0" relativeHeight="251660288" behindDoc="0" locked="0" layoutInCell="1" allowOverlap="1" wp14:anchorId="07568C32" wp14:editId="0A5C1D21">
                <wp:simplePos x="0" y="0"/>
                <wp:positionH relativeFrom="column">
                  <wp:posOffset>-138545</wp:posOffset>
                </wp:positionH>
                <wp:positionV relativeFrom="paragraph">
                  <wp:posOffset>1097</wp:posOffset>
                </wp:positionV>
                <wp:extent cx="1353787" cy="279070"/>
                <wp:effectExtent l="0" t="0" r="18415" b="26035"/>
                <wp:wrapNone/>
                <wp:docPr id="1" name="Rectangle 1"/>
                <wp:cNvGraphicFramePr/>
                <a:graphic xmlns:a="http://schemas.openxmlformats.org/drawingml/2006/main">
                  <a:graphicData uri="http://schemas.microsoft.com/office/word/2010/wordprocessingShape">
                    <wps:wsp>
                      <wps:cNvSpPr/>
                      <wps:spPr>
                        <a:xfrm>
                          <a:off x="0" y="0"/>
                          <a:ext cx="1353787" cy="279070"/>
                        </a:xfrm>
                        <a:prstGeom prst="rect">
                          <a:avLst/>
                        </a:prstGeom>
                      </wps:spPr>
                      <wps:style>
                        <a:lnRef idx="2">
                          <a:schemeClr val="dk1"/>
                        </a:lnRef>
                        <a:fillRef idx="1">
                          <a:schemeClr val="lt1"/>
                        </a:fillRef>
                        <a:effectRef idx="0">
                          <a:schemeClr val="dk1"/>
                        </a:effectRef>
                        <a:fontRef idx="minor">
                          <a:schemeClr val="dk1"/>
                        </a:fontRef>
                      </wps:style>
                      <wps:txbx>
                        <w:txbxContent>
                          <w:p w14:paraId="20A70177" w14:textId="6EF15A80" w:rsidR="002A1C85" w:rsidRPr="002A1C85" w:rsidRDefault="002A1C85" w:rsidP="002A1C85">
                            <w:pPr>
                              <w:jc w:val="center"/>
                              <w:rPr>
                                <w:b/>
                                <w:caps/>
                                <w:sz w:val="24"/>
                              </w:rPr>
                            </w:pPr>
                            <w:r w:rsidRPr="002A1C85">
                              <w:rPr>
                                <w:b/>
                                <w:caps/>
                                <w:sz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568C32" id="Rectangle 1" o:spid="_x0000_s1026" style="position:absolute;left:0;text-align:left;margin-left:-10.9pt;margin-top:.1pt;width:106.6pt;height:21.9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" fillcolor="white [3201]" strokecolor="black [3200]" strokeweight="1pt">
                <v:textbox>
                  <w:txbxContent>
                    <w:p w14:paraId="20A70177" w14:textId="6EF15A80" w:rsidR="002A1C85" w:rsidRPr="002A1C85" w:rsidRDefault="002A1C85" w:rsidP="002A1C85">
                      <w:pPr>
                        <w:jc w:val="center"/>
                        <w:rPr>
                          <w:b/>
                          <w:caps/>
                          <w:sz w:val="24"/>
                        </w:rPr>
                      </w:pPr>
                      <w:r w:rsidRPr="002A1C85">
                        <w:rPr>
                          <w:b/>
                          <w:caps/>
                          <w:sz w:val="24"/>
                        </w:rPr>
                        <w:t>DỰ THẢO</w:t>
                      </w:r>
                    </w:p>
                  </w:txbxContent>
                </v:textbox>
              </v:rect>
            </w:pict>
          </mc:Fallback>
        </mc:AlternateContent>
      </w:r>
    </w:p>
    <w:p w14:paraId="10B08708" w14:textId="0A08648A" w:rsidR="008B5B2F" w:rsidRPr="00D800E8" w:rsidRDefault="008B5B2F" w:rsidP="008B5B2F">
      <w:pPr>
        <w:tabs>
          <w:tab w:val="center" w:pos="1134"/>
          <w:tab w:val="center" w:pos="6663"/>
        </w:tabs>
        <w:jc w:val="center"/>
        <w:rPr>
          <w:b/>
          <w:spacing w:val="0"/>
          <w:lang w:val="vi-VN"/>
        </w:rPr>
      </w:pPr>
      <w:r w:rsidRPr="00D800E8">
        <w:rPr>
          <w:b/>
          <w:spacing w:val="0"/>
          <w:lang w:val="vi-VN"/>
        </w:rPr>
        <w:t>CHƯƠNG TRÌNH</w:t>
      </w:r>
    </w:p>
    <w:p w14:paraId="27F0B533" w14:textId="77777777" w:rsidR="00A5489D" w:rsidRPr="008B1D8F" w:rsidRDefault="00A5489D" w:rsidP="00A5489D">
      <w:pPr>
        <w:pStyle w:val="Heading1"/>
        <w:ind w:left="0"/>
        <w:jc w:val="center"/>
        <w:rPr>
          <w:szCs w:val="30"/>
          <w:lang w:val="vi-VN"/>
        </w:rPr>
      </w:pPr>
      <w:r w:rsidRPr="00754672">
        <w:rPr>
          <w:noProof/>
          <w:sz w:val="26"/>
          <w:lang w:val="vi-VN"/>
        </w:rPr>
        <w:t xml:space="preserve">Đầu tư </w:t>
      </w:r>
      <w:r w:rsidRPr="008B1D8F">
        <w:rPr>
          <w:szCs w:val="30"/>
          <w:lang w:val="vi-VN"/>
        </w:rPr>
        <w:t xml:space="preserve">một số công trình, dự án trọng điểm lĩnh vực </w:t>
      </w:r>
    </w:p>
    <w:p w14:paraId="5F38FE45" w14:textId="58643374" w:rsidR="008B5B2F" w:rsidRPr="00301B81" w:rsidRDefault="00A5489D" w:rsidP="00A5489D">
      <w:pPr>
        <w:pStyle w:val="Heading1"/>
        <w:ind w:left="0"/>
        <w:jc w:val="center"/>
        <w:rPr>
          <w:noProof/>
          <w:lang w:val="vi-VN"/>
        </w:rPr>
      </w:pPr>
      <w:r w:rsidRPr="005B4B76">
        <w:rPr>
          <w:szCs w:val="30"/>
          <w:lang w:val="vi-VN"/>
        </w:rPr>
        <w:t>văn hóa - xã hội của tỉnh từ nay cho đến cuối nhiệm kỳ</w:t>
      </w:r>
    </w:p>
    <w:p w14:paraId="287F7808" w14:textId="6E603540" w:rsidR="008B5B2F" w:rsidRPr="0004715B" w:rsidRDefault="008B5B2F" w:rsidP="008B5B2F">
      <w:pPr>
        <w:pStyle w:val="Heading1"/>
        <w:ind w:left="0"/>
        <w:jc w:val="center"/>
        <w:rPr>
          <w:color w:val="auto"/>
          <w:sz w:val="18"/>
          <w:lang w:val="vi-VN"/>
        </w:rPr>
      </w:pPr>
      <w:r w:rsidRPr="0004715B">
        <w:rPr>
          <w:noProof/>
          <w:color w:val="auto"/>
          <w:spacing w:val="-8"/>
          <w:sz w:val="16"/>
          <w:szCs w:val="20"/>
        </w:rPr>
        <mc:AlternateContent>
          <mc:Choice Requires="wps">
            <w:drawing>
              <wp:anchor distT="0" distB="0" distL="114300" distR="114300" simplePos="0" relativeHeight="251659264" behindDoc="0" locked="0" layoutInCell="1" allowOverlap="1" wp14:anchorId="7C0CC362" wp14:editId="53D39273">
                <wp:simplePos x="0" y="0"/>
                <wp:positionH relativeFrom="margin">
                  <wp:posOffset>2349558</wp:posOffset>
                </wp:positionH>
                <wp:positionV relativeFrom="paragraph">
                  <wp:posOffset>32385</wp:posOffset>
                </wp:positionV>
                <wp:extent cx="1127760" cy="0"/>
                <wp:effectExtent l="0" t="0" r="0" b="0"/>
                <wp:wrapNone/>
                <wp:docPr id="160701909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7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429E1B" id="_x0000_t32" coordsize="21600,21600" o:spt="32" o:oned="t" path="m,l21600,21600e" filled="f">
                <v:path arrowok="t" fillok="f" o:connecttype="none"/>
                <o:lock v:ext="edit" shapetype="t"/>
              </v:shapetype>
              <v:shape id="Straight Arrow Connector 1" o:spid="_x0000_s1026" type="#_x0000_t32" style="position:absolute;margin-left:185pt;margin-top:2.55pt;width:88.8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">
                <w10:wrap anchorx="margin"/>
              </v:shape>
            </w:pict>
          </mc:Fallback>
        </mc:AlternateContent>
      </w:r>
      <w:r w:rsidRPr="0004715B">
        <w:rPr>
          <w:color w:val="auto"/>
          <w:spacing w:val="-8"/>
          <w:sz w:val="16"/>
          <w:szCs w:val="20"/>
          <w:lang w:val="vi-VN"/>
        </w:rPr>
        <w:softHyphen/>
      </w:r>
    </w:p>
    <w:p w14:paraId="6AEBAFFC" w14:textId="77777777" w:rsidR="00CA049B" w:rsidRPr="00653554" w:rsidRDefault="00CA049B">
      <w:pPr>
        <w:rPr>
          <w:lang w:val="vi-VN"/>
        </w:rPr>
      </w:pPr>
    </w:p>
    <w:p w14:paraId="4B3EBF2A" w14:textId="33EEF580" w:rsidR="008B5B2F" w:rsidRPr="001A1184" w:rsidRDefault="008B5B2F" w:rsidP="007F7AFF">
      <w:pPr>
        <w:widowControl w:val="0"/>
        <w:spacing w:before="120" w:after="120" w:line="340" w:lineRule="exact"/>
        <w:ind w:right="-57" w:firstLine="709"/>
        <w:jc w:val="both"/>
        <w:rPr>
          <w:b/>
          <w:bCs/>
          <w:lang w:val="vi-VN"/>
        </w:rPr>
      </w:pPr>
      <w:r w:rsidRPr="009B5F75">
        <w:rPr>
          <w:b/>
          <w:bCs/>
          <w:lang w:val="vi-VN"/>
        </w:rPr>
        <w:t>I</w:t>
      </w:r>
      <w:r w:rsidRPr="00D800E8">
        <w:rPr>
          <w:b/>
          <w:bCs/>
          <w:lang w:val="vi-VN"/>
        </w:rPr>
        <w:t>. TÌNH HÌNH</w:t>
      </w:r>
      <w:r w:rsidR="00653554" w:rsidRPr="00653554">
        <w:rPr>
          <w:b/>
          <w:bCs/>
          <w:lang w:val="vi-VN"/>
        </w:rPr>
        <w:t>,</w:t>
      </w:r>
      <w:r w:rsidRPr="00D800E8">
        <w:rPr>
          <w:b/>
          <w:bCs/>
          <w:lang w:val="vi-VN"/>
        </w:rPr>
        <w:t xml:space="preserve"> KẾT QUẢ ĐẠT ĐƯỢC</w:t>
      </w:r>
    </w:p>
    <w:p w14:paraId="2E74A812" w14:textId="4138937C" w:rsidR="008B5B2F" w:rsidRDefault="008B5B2F" w:rsidP="007F7AFF">
      <w:pPr>
        <w:widowControl w:val="0"/>
        <w:spacing w:before="120" w:after="120" w:line="340" w:lineRule="exact"/>
        <w:ind w:right="-57" w:firstLine="709"/>
        <w:jc w:val="both"/>
        <w:rPr>
          <w:b/>
          <w:bCs/>
          <w:lang w:val="vi-VN"/>
        </w:rPr>
      </w:pPr>
      <w:r w:rsidRPr="00805D48">
        <w:rPr>
          <w:b/>
          <w:bCs/>
          <w:lang w:val="vi-VN"/>
        </w:rPr>
        <w:t>1</w:t>
      </w:r>
      <w:r w:rsidRPr="00D800E8">
        <w:rPr>
          <w:b/>
          <w:bCs/>
          <w:lang w:val="vi-VN"/>
        </w:rPr>
        <w:t xml:space="preserve">. </w:t>
      </w:r>
      <w:r w:rsidRPr="00786B1E">
        <w:rPr>
          <w:b/>
          <w:bCs/>
          <w:lang w:val="vi-VN"/>
        </w:rPr>
        <w:t xml:space="preserve">Kết quả </w:t>
      </w:r>
      <w:r w:rsidRPr="001A1184">
        <w:rPr>
          <w:b/>
          <w:bCs/>
          <w:lang w:val="vi-VN"/>
        </w:rPr>
        <w:t>thực hiện</w:t>
      </w:r>
    </w:p>
    <w:p w14:paraId="5E0582BD" w14:textId="7C654BA0" w:rsidR="002A1C85" w:rsidRPr="00F01DB0" w:rsidRDefault="001E229A" w:rsidP="00202F37">
      <w:pPr>
        <w:pStyle w:val="BodyTextIndent2"/>
        <w:widowControl w:val="0"/>
        <w:spacing w:before="120" w:after="120" w:line="340" w:lineRule="exact"/>
        <w:ind w:firstLine="709"/>
        <w:rPr>
          <w:color w:val="auto"/>
          <w:spacing w:val="-4"/>
          <w:lang w:val="vi-VN"/>
        </w:rPr>
      </w:pPr>
      <w:r>
        <w:rPr>
          <w:lang w:val="af-ZA"/>
        </w:rPr>
        <w:t>Thời gian qua, việc</w:t>
      </w:r>
      <w:r w:rsidR="002A1C85" w:rsidRPr="00D15DD8">
        <w:rPr>
          <w:lang w:val="af-ZA"/>
        </w:rPr>
        <w:t xml:space="preserve"> đầu tư xây dựng và phát triển hệ thống</w:t>
      </w:r>
      <w:r w:rsidR="002A1C85">
        <w:rPr>
          <w:lang w:val="af-ZA"/>
        </w:rPr>
        <w:t xml:space="preserve"> y tế, giáo dục đào tạo, thiết chế văn hóa thể thao... </w:t>
      </w:r>
      <w:r w:rsidR="002A1C85" w:rsidRPr="00D15DD8">
        <w:rPr>
          <w:lang w:val="af-ZA"/>
        </w:rPr>
        <w:t xml:space="preserve">trên địa bàn tỉnh </w:t>
      </w:r>
      <w:r w:rsidR="00D74EF1">
        <w:rPr>
          <w:lang w:val="af-ZA"/>
        </w:rPr>
        <w:t xml:space="preserve">luôn </w:t>
      </w:r>
      <w:r w:rsidR="002A1C85" w:rsidRPr="009B5730">
        <w:rPr>
          <w:lang w:val="vi-VN"/>
        </w:rPr>
        <w:t xml:space="preserve">được </w:t>
      </w:r>
      <w:r w:rsidR="00D74EF1" w:rsidRPr="00F01DB0">
        <w:rPr>
          <w:lang w:val="vi-VN"/>
        </w:rPr>
        <w:t xml:space="preserve">sự </w:t>
      </w:r>
      <w:r w:rsidR="002A1C85" w:rsidRPr="009B5730">
        <w:rPr>
          <w:spacing w:val="-4"/>
          <w:lang w:val="vi-VN"/>
        </w:rPr>
        <w:t xml:space="preserve">quan tâm, lãnh đạo, chỉ đạo của các cấp ủy Đảng, chính quyền, sự phối hợp của các </w:t>
      </w:r>
      <w:r w:rsidR="002A1C85" w:rsidRPr="00D15DD8">
        <w:rPr>
          <w:spacing w:val="-4"/>
          <w:lang w:val="af-ZA"/>
        </w:rPr>
        <w:t>S</w:t>
      </w:r>
      <w:r w:rsidR="002A1C85" w:rsidRPr="009B5730">
        <w:rPr>
          <w:spacing w:val="-4"/>
          <w:lang w:val="vi-VN"/>
        </w:rPr>
        <w:t>ở, ban, ngành, đoàn thể, sự ủng hộ của các doanh nghiệp</w:t>
      </w:r>
      <w:r w:rsidR="00A5489D">
        <w:rPr>
          <w:spacing w:val="-4"/>
          <w:lang w:val="vi-VN"/>
        </w:rPr>
        <w:t>,</w:t>
      </w:r>
      <w:r w:rsidR="002A1C85" w:rsidRPr="009B5730">
        <w:rPr>
          <w:spacing w:val="-4"/>
          <w:lang w:val="vi-VN"/>
        </w:rPr>
        <w:t xml:space="preserve"> nhất là sự tích cực hưởng ứng của các tầng lớp </w:t>
      </w:r>
      <w:r w:rsidR="002A1C85" w:rsidRPr="00D15DD8">
        <w:rPr>
          <w:spacing w:val="-4"/>
          <w:lang w:val="af-ZA"/>
        </w:rPr>
        <w:t>N</w:t>
      </w:r>
      <w:r w:rsidR="002A1C85" w:rsidRPr="009B5730">
        <w:rPr>
          <w:spacing w:val="-4"/>
          <w:lang w:val="vi-VN"/>
        </w:rPr>
        <w:t>hân dân</w:t>
      </w:r>
      <w:r w:rsidR="00D74EF1" w:rsidRPr="00F01DB0">
        <w:rPr>
          <w:spacing w:val="-4"/>
          <w:lang w:val="vi-VN"/>
        </w:rPr>
        <w:t xml:space="preserve"> trong tỉnh</w:t>
      </w:r>
      <w:r w:rsidR="002A1C85" w:rsidRPr="009B5730">
        <w:rPr>
          <w:spacing w:val="-4"/>
          <w:lang w:val="vi-VN"/>
        </w:rPr>
        <w:t xml:space="preserve">. Cơ sở vật chất </w:t>
      </w:r>
      <w:r w:rsidR="002A1C85" w:rsidRPr="009E72BE">
        <w:rPr>
          <w:spacing w:val="-4"/>
          <w:lang w:val="vi-VN"/>
        </w:rPr>
        <w:t xml:space="preserve">phục vụ </w:t>
      </w:r>
      <w:r w:rsidR="00D74EF1" w:rsidRPr="00F01DB0">
        <w:rPr>
          <w:spacing w:val="-4"/>
          <w:lang w:val="vi-VN"/>
        </w:rPr>
        <w:t xml:space="preserve">nhiệm vụ </w:t>
      </w:r>
      <w:r w:rsidR="002A1C85" w:rsidRPr="009E72BE">
        <w:rPr>
          <w:spacing w:val="-4"/>
          <w:lang w:val="vi-VN"/>
        </w:rPr>
        <w:t xml:space="preserve">giáo dục </w:t>
      </w:r>
      <w:r w:rsidR="00D74EF1" w:rsidRPr="00F01DB0">
        <w:rPr>
          <w:spacing w:val="-4"/>
          <w:lang w:val="vi-VN"/>
        </w:rPr>
        <w:t xml:space="preserve">và </w:t>
      </w:r>
      <w:r w:rsidR="002A1C85" w:rsidRPr="009E72BE">
        <w:rPr>
          <w:spacing w:val="-4"/>
          <w:lang w:val="vi-VN"/>
        </w:rPr>
        <w:t xml:space="preserve">đào tạo, chăm sóc sức khỏe </w:t>
      </w:r>
      <w:r w:rsidR="00D74EF1" w:rsidRPr="009E72BE">
        <w:rPr>
          <w:spacing w:val="-4"/>
          <w:lang w:val="vi-VN"/>
        </w:rPr>
        <w:t xml:space="preserve">Nhân </w:t>
      </w:r>
      <w:r w:rsidR="002A1C85" w:rsidRPr="009E72BE">
        <w:rPr>
          <w:spacing w:val="-4"/>
          <w:lang w:val="vi-VN"/>
        </w:rPr>
        <w:t xml:space="preserve">dân, </w:t>
      </w:r>
      <w:r w:rsidR="002A1C85" w:rsidRPr="009B5730">
        <w:rPr>
          <w:spacing w:val="-4"/>
          <w:lang w:val="vi-VN"/>
        </w:rPr>
        <w:t xml:space="preserve">hệ thống </w:t>
      </w:r>
      <w:r w:rsidR="00DD4D52">
        <w:rPr>
          <w:spacing w:val="-4"/>
          <w:lang w:val="vi-VN"/>
        </w:rPr>
        <w:t xml:space="preserve">thiết chế </w:t>
      </w:r>
      <w:r w:rsidR="00D74EF1" w:rsidRPr="00F01DB0">
        <w:rPr>
          <w:spacing w:val="-4"/>
          <w:lang w:val="vi-VN"/>
        </w:rPr>
        <w:t xml:space="preserve">văn hóa, </w:t>
      </w:r>
      <w:r w:rsidR="00DD4D52">
        <w:rPr>
          <w:spacing w:val="-4"/>
          <w:lang w:val="vi-VN"/>
        </w:rPr>
        <w:t>thể thao</w:t>
      </w:r>
      <w:r w:rsidR="002A1C85" w:rsidRPr="009E72BE">
        <w:rPr>
          <w:spacing w:val="-4"/>
          <w:lang w:val="vi-VN"/>
        </w:rPr>
        <w:t xml:space="preserve"> </w:t>
      </w:r>
      <w:r w:rsidR="002A1C85">
        <w:rPr>
          <w:spacing w:val="-4"/>
          <w:lang w:val="vi-VN"/>
        </w:rPr>
        <w:t>…</w:t>
      </w:r>
      <w:r w:rsidR="002A1C85" w:rsidRPr="00974FB5">
        <w:rPr>
          <w:spacing w:val="-4"/>
          <w:lang w:val="vi-VN"/>
        </w:rPr>
        <w:t xml:space="preserve"> </w:t>
      </w:r>
      <w:r w:rsidR="002A1C85" w:rsidRPr="009B5730">
        <w:rPr>
          <w:spacing w:val="-4"/>
          <w:lang w:val="vi-VN"/>
        </w:rPr>
        <w:t xml:space="preserve">từ tỉnh đến cơ sở </w:t>
      </w:r>
      <w:r w:rsidR="00D74EF1" w:rsidRPr="00F01DB0">
        <w:rPr>
          <w:spacing w:val="-4"/>
          <w:lang w:val="vi-VN"/>
        </w:rPr>
        <w:t xml:space="preserve">thường xuyên </w:t>
      </w:r>
      <w:r w:rsidR="002A1C85" w:rsidRPr="009B5730">
        <w:rPr>
          <w:spacing w:val="-4"/>
          <w:lang w:val="vi-VN"/>
        </w:rPr>
        <w:t>được quan tâm đầu tư</w:t>
      </w:r>
      <w:r w:rsidR="00B059FF" w:rsidRPr="00F01DB0">
        <w:rPr>
          <w:spacing w:val="-4"/>
          <w:lang w:val="vi-VN"/>
        </w:rPr>
        <w:t>,</w:t>
      </w:r>
      <w:r w:rsidR="002A1C85" w:rsidRPr="00974FB5">
        <w:rPr>
          <w:spacing w:val="-4"/>
          <w:lang w:val="vi-VN"/>
        </w:rPr>
        <w:t xml:space="preserve"> </w:t>
      </w:r>
      <w:r w:rsidR="002A1C85" w:rsidRPr="00805D48">
        <w:rPr>
          <w:spacing w:val="-4"/>
          <w:lang w:val="vi-VN"/>
        </w:rPr>
        <w:t xml:space="preserve">góp phần </w:t>
      </w:r>
      <w:r w:rsidR="00D74EF1" w:rsidRPr="00F01DB0">
        <w:rPr>
          <w:spacing w:val="-4"/>
          <w:lang w:val="vi-VN"/>
        </w:rPr>
        <w:t>thực hiện tốt chính sách</w:t>
      </w:r>
      <w:r w:rsidR="002A1C85" w:rsidRPr="00D74EF1">
        <w:rPr>
          <w:color w:val="FF0000"/>
          <w:spacing w:val="-4"/>
          <w:lang w:val="vi-VN"/>
        </w:rPr>
        <w:t xml:space="preserve"> </w:t>
      </w:r>
      <w:r w:rsidR="002A1C85" w:rsidRPr="00B059FF">
        <w:rPr>
          <w:color w:val="auto"/>
          <w:spacing w:val="-4"/>
          <w:lang w:val="vi-VN"/>
        </w:rPr>
        <w:t>an sinh xã hội,</w:t>
      </w:r>
      <w:r w:rsidR="00B059FF" w:rsidRPr="00F01DB0">
        <w:rPr>
          <w:color w:val="auto"/>
          <w:spacing w:val="-4"/>
          <w:lang w:val="vi-VN"/>
        </w:rPr>
        <w:t xml:space="preserve"> đáp ứng </w:t>
      </w:r>
      <w:r w:rsidR="00D74EF1" w:rsidRPr="00F01DB0">
        <w:rPr>
          <w:color w:val="auto"/>
          <w:spacing w:val="-4"/>
          <w:lang w:val="vi-VN"/>
        </w:rPr>
        <w:t>nhu cầu</w:t>
      </w:r>
      <w:r w:rsidR="00B059FF" w:rsidRPr="00F01DB0">
        <w:rPr>
          <w:color w:val="auto"/>
          <w:spacing w:val="-4"/>
          <w:lang w:val="vi-VN"/>
        </w:rPr>
        <w:t xml:space="preserve"> cơ bản trong việc hưởng</w:t>
      </w:r>
      <w:r w:rsidR="00202F37" w:rsidRPr="00F01DB0">
        <w:rPr>
          <w:color w:val="auto"/>
          <w:spacing w:val="-4"/>
          <w:lang w:val="vi-VN"/>
        </w:rPr>
        <w:t xml:space="preserve"> thụ</w:t>
      </w:r>
      <w:r w:rsidR="00B059FF" w:rsidRPr="00F01DB0">
        <w:rPr>
          <w:color w:val="auto"/>
          <w:spacing w:val="-4"/>
          <w:lang w:val="vi-VN"/>
        </w:rPr>
        <w:t xml:space="preserve"> vật chất, tinh thần</w:t>
      </w:r>
      <w:r w:rsidR="00202F37" w:rsidRPr="00F01DB0">
        <w:rPr>
          <w:lang w:val="vi-VN"/>
        </w:rPr>
        <w:t xml:space="preserve"> </w:t>
      </w:r>
      <w:r w:rsidR="00202F37" w:rsidRPr="00202F37">
        <w:rPr>
          <w:color w:val="auto"/>
          <w:spacing w:val="-4"/>
          <w:lang w:val="vi-VN"/>
        </w:rPr>
        <w:t>của Nhân dân trên địa bàn</w:t>
      </w:r>
      <w:r w:rsidR="00202F37" w:rsidRPr="00F01DB0">
        <w:rPr>
          <w:color w:val="auto"/>
          <w:spacing w:val="-4"/>
          <w:lang w:val="vi-VN"/>
        </w:rPr>
        <w:t>.</w:t>
      </w:r>
    </w:p>
    <w:p w14:paraId="6D200C7A" w14:textId="5F01D122" w:rsidR="00463990" w:rsidRDefault="001E229A" w:rsidP="007F7AFF">
      <w:pPr>
        <w:pStyle w:val="BodyTextIndent2"/>
        <w:widowControl w:val="0"/>
        <w:spacing w:before="120" w:after="120" w:line="340" w:lineRule="exact"/>
        <w:ind w:firstLine="709"/>
        <w:rPr>
          <w:color w:val="auto"/>
          <w:lang w:val="af-ZA"/>
        </w:rPr>
      </w:pPr>
      <w:r w:rsidRPr="00F01DB0">
        <w:rPr>
          <w:lang w:val="vi-VN"/>
        </w:rPr>
        <w:t>Ngay từ những năm đầu giai đoạn trung hạn 2021-2025, UBND Tỉnh đã tập trung</w:t>
      </w:r>
      <w:r w:rsidR="00463990" w:rsidRPr="00805D48">
        <w:rPr>
          <w:lang w:val="vi-VN"/>
        </w:rPr>
        <w:t xml:space="preserve"> chỉ đạo, điều hành </w:t>
      </w:r>
      <w:r w:rsidR="00041EF0" w:rsidRPr="00F01DB0">
        <w:rPr>
          <w:lang w:val="vi-VN"/>
        </w:rPr>
        <w:t>thực hiện quyết liệt</w:t>
      </w:r>
      <w:r w:rsidR="00041EF0">
        <w:rPr>
          <w:lang w:val="vi-VN"/>
        </w:rPr>
        <w:t xml:space="preserve"> kế hoạch đầu tư công hàng năm,</w:t>
      </w:r>
      <w:r w:rsidR="00463990" w:rsidRPr="00805D48">
        <w:rPr>
          <w:lang w:val="vi-VN"/>
        </w:rPr>
        <w:t xml:space="preserve"> kịp thời</w:t>
      </w:r>
      <w:r w:rsidR="00041EF0" w:rsidRPr="00F01DB0">
        <w:rPr>
          <w:lang w:val="vi-VN"/>
        </w:rPr>
        <w:t xml:space="preserve"> ban hành và cụ thể hóa các giải pháp thực hiện có hiệu quả</w:t>
      </w:r>
      <w:r w:rsidR="00041EF0">
        <w:rPr>
          <w:lang w:val="vi-VN"/>
        </w:rPr>
        <w:t>; c</w:t>
      </w:r>
      <w:r w:rsidR="00BA6CC1">
        <w:rPr>
          <w:lang w:val="vi-VN"/>
        </w:rPr>
        <w:t xml:space="preserve">ác nội dung chỉ đạo </w:t>
      </w:r>
      <w:r w:rsidR="00463990" w:rsidRPr="00805D48">
        <w:rPr>
          <w:lang w:val="vi-VN"/>
        </w:rPr>
        <w:t xml:space="preserve">toàn diện, bao quát </w:t>
      </w:r>
      <w:r w:rsidR="00041EF0" w:rsidRPr="00F01DB0">
        <w:rPr>
          <w:lang w:val="vi-VN"/>
        </w:rPr>
        <w:t xml:space="preserve">trên </w:t>
      </w:r>
      <w:r w:rsidR="00171E66" w:rsidRPr="00F01DB0">
        <w:rPr>
          <w:lang w:val="vi-VN"/>
        </w:rPr>
        <w:t>từng</w:t>
      </w:r>
      <w:r w:rsidR="00041EF0" w:rsidRPr="00F01DB0">
        <w:rPr>
          <w:lang w:val="vi-VN"/>
        </w:rPr>
        <w:t xml:space="preserve"> khâu của</w:t>
      </w:r>
      <w:r w:rsidR="00463990" w:rsidRPr="00805D48">
        <w:rPr>
          <w:lang w:val="vi-VN"/>
        </w:rPr>
        <w:t xml:space="preserve"> quy trình </w:t>
      </w:r>
      <w:r w:rsidR="00171E66">
        <w:rPr>
          <w:lang w:val="vi-VN"/>
        </w:rPr>
        <w:t xml:space="preserve">đầu tư công, từ </w:t>
      </w:r>
      <w:r w:rsidR="00463990" w:rsidRPr="00805D48">
        <w:rPr>
          <w:lang w:val="vi-VN"/>
        </w:rPr>
        <w:t xml:space="preserve">xây dựng kế hoạch </w:t>
      </w:r>
      <w:r w:rsidR="000A3FC7">
        <w:rPr>
          <w:lang w:val="vi-VN"/>
        </w:rPr>
        <w:t>vốn; thẩm định, phê duyệt dự án,</w:t>
      </w:r>
      <w:r w:rsidR="00463990" w:rsidRPr="00805D48">
        <w:rPr>
          <w:lang w:val="vi-VN"/>
        </w:rPr>
        <w:t xml:space="preserve"> thương thảo, quản lý hợp đồng thi công đến thanh quyết toán công trình,… </w:t>
      </w:r>
      <w:r w:rsidR="00463990" w:rsidRPr="00581CD1">
        <w:rPr>
          <w:lang w:val="vi-VN"/>
        </w:rPr>
        <w:t xml:space="preserve">Tỉnh cũng đã thành lập 03 Tổ chỉ đạo và 03 Tổ công tác các công trình trọng điểm, 04 Tổ kiểm tra, giám sát việc thực hiện, giải ngân vốn đầu tư công. </w:t>
      </w:r>
      <w:r w:rsidR="00463990" w:rsidRPr="0099047E">
        <w:rPr>
          <w:lang w:val="vi-VN"/>
        </w:rPr>
        <w:t xml:space="preserve">Đặc biệt, thực hiện chỉ đạo của Thủ tướng Chính phủ tại buổi làm việc với Ban Thường vụ Tỉnh ủy Bình Dương ngày 03/12/2022 về tình hình giải ngân vốn đầu tư công, lần đầu tiên tỉnh mở chiến dịch cao điểm “Đẩy mạnh giải ngân vốn đầu tư công từ ngày 08/12/2022 đến 31/01/2023” để tập trung, huy động tối đa nguồn lực và </w:t>
      </w:r>
      <w:r w:rsidR="00574340" w:rsidRPr="00F01DB0">
        <w:rPr>
          <w:lang w:val="vi-VN"/>
        </w:rPr>
        <w:t xml:space="preserve">tăng cường </w:t>
      </w:r>
      <w:r w:rsidR="00463990" w:rsidRPr="0099047E">
        <w:rPr>
          <w:lang w:val="vi-VN"/>
        </w:rPr>
        <w:t xml:space="preserve">thực hiện các giải pháp nâng cao </w:t>
      </w:r>
      <w:r w:rsidR="00041EF0" w:rsidRPr="00F01DB0">
        <w:rPr>
          <w:lang w:val="vi-VN"/>
        </w:rPr>
        <w:t>tỷ lệ giải ngân vốn</w:t>
      </w:r>
      <w:r w:rsidR="00463990" w:rsidRPr="0099047E">
        <w:rPr>
          <w:lang w:val="vi-VN"/>
        </w:rPr>
        <w:t xml:space="preserve"> đầu tư công.</w:t>
      </w:r>
    </w:p>
    <w:p w14:paraId="4779861C" w14:textId="425338C7" w:rsidR="00D370DD" w:rsidRPr="00DB4781" w:rsidRDefault="00D370DD" w:rsidP="007F7AFF">
      <w:pPr>
        <w:pStyle w:val="BodyTextIndent2"/>
        <w:widowControl w:val="0"/>
        <w:spacing w:before="120" w:after="120" w:line="340" w:lineRule="exact"/>
        <w:ind w:firstLine="709"/>
        <w:rPr>
          <w:color w:val="auto"/>
          <w:spacing w:val="2"/>
          <w:lang w:val="af-ZA"/>
        </w:rPr>
      </w:pPr>
      <w:r w:rsidRPr="00E638CB">
        <w:rPr>
          <w:color w:val="auto"/>
          <w:lang w:val="af-ZA"/>
        </w:rPr>
        <w:t>Tổng vốn Kế hoạch đầu tư công trung hạn giai đoạn 2021-2025 là 69.562</w:t>
      </w:r>
      <w:r>
        <w:rPr>
          <w:color w:val="auto"/>
          <w:lang w:val="af-ZA"/>
        </w:rPr>
        <w:t>.</w:t>
      </w:r>
      <w:r w:rsidRPr="00E638CB">
        <w:rPr>
          <w:color w:val="auto"/>
          <w:lang w:val="af-ZA"/>
        </w:rPr>
        <w:t>100 triệu đồng</w:t>
      </w:r>
      <w:r>
        <w:rPr>
          <w:color w:val="auto"/>
          <w:lang w:val="af-ZA"/>
        </w:rPr>
        <w:t>;</w:t>
      </w:r>
      <w:r w:rsidRPr="00E638CB">
        <w:rPr>
          <w:color w:val="auto"/>
          <w:lang w:val="af-ZA"/>
        </w:rPr>
        <w:t xml:space="preserve"> </w:t>
      </w:r>
      <w:r w:rsidR="002A1C85">
        <w:rPr>
          <w:color w:val="auto"/>
          <w:lang w:val="af-ZA"/>
        </w:rPr>
        <w:t>t</w:t>
      </w:r>
      <w:r>
        <w:rPr>
          <w:color w:val="auto"/>
          <w:lang w:val="af-ZA"/>
        </w:rPr>
        <w:t xml:space="preserve">rong đó, </w:t>
      </w:r>
      <w:r w:rsidRPr="00E638CB">
        <w:rPr>
          <w:color w:val="auto"/>
          <w:lang w:val="af-ZA"/>
        </w:rPr>
        <w:t xml:space="preserve">vốn đầu tư cho </w:t>
      </w:r>
      <w:r w:rsidR="002A1C85">
        <w:rPr>
          <w:color w:val="auto"/>
          <w:lang w:val="af-ZA"/>
        </w:rPr>
        <w:t>hạ tầng</w:t>
      </w:r>
      <w:r w:rsidRPr="00AB73B8">
        <w:rPr>
          <w:color w:val="auto"/>
          <w:lang w:val="af-ZA"/>
        </w:rPr>
        <w:t xml:space="preserve"> Văn hóa – Xã hội </w:t>
      </w:r>
      <w:r w:rsidRPr="00DB4781">
        <w:rPr>
          <w:color w:val="auto"/>
          <w:spacing w:val="2"/>
          <w:lang w:val="af-ZA"/>
        </w:rPr>
        <w:t>là 10.</w:t>
      </w:r>
      <w:r w:rsidR="00581CD1">
        <w:rPr>
          <w:color w:val="auto"/>
          <w:spacing w:val="2"/>
          <w:lang w:val="af-ZA"/>
        </w:rPr>
        <w:t>396.334</w:t>
      </w:r>
      <w:r w:rsidRPr="00DB4781">
        <w:rPr>
          <w:color w:val="auto"/>
          <w:spacing w:val="2"/>
          <w:lang w:val="af-ZA"/>
        </w:rPr>
        <w:t xml:space="preserve"> triệu đồng, chiếm tỷ lệ 14,9% tổng vốn đầu tư công của tỉnh (bao gồm, vốn tỉnh tập trung: 2.875.127 triệu đồng; vốn Xổ số kiến thiết: 7.256.224 triệu đồng, vốn tỉnh hỗ trợ cấp huyện 229.987 triệu đồng</w:t>
      </w:r>
      <w:r w:rsidR="00581CD1">
        <w:rPr>
          <w:color w:val="auto"/>
          <w:spacing w:val="2"/>
          <w:lang w:val="af-ZA"/>
        </w:rPr>
        <w:t>, vốn từ Chương trình phục hồi và phát triển kinh tế - xã hội 34.996 triệu đồng</w:t>
      </w:r>
      <w:r w:rsidRPr="00DB4781">
        <w:rPr>
          <w:color w:val="auto"/>
          <w:spacing w:val="2"/>
          <w:lang w:val="af-ZA"/>
        </w:rPr>
        <w:t>)</w:t>
      </w:r>
      <w:r w:rsidRPr="004E1E18">
        <w:rPr>
          <w:color w:val="auto"/>
          <w:spacing w:val="2"/>
          <w:lang w:val="af-ZA"/>
        </w:rPr>
        <w:t xml:space="preserve">. </w:t>
      </w:r>
    </w:p>
    <w:p w14:paraId="7A1D3DAC" w14:textId="7666DA17" w:rsidR="00D370DD" w:rsidRDefault="00D370DD" w:rsidP="00DF1250">
      <w:pPr>
        <w:pStyle w:val="BodyText2"/>
        <w:widowControl w:val="0"/>
        <w:tabs>
          <w:tab w:val="left" w:pos="993"/>
        </w:tabs>
        <w:spacing w:beforeLines="0" w:before="120" w:afterLines="0" w:line="340" w:lineRule="exact"/>
        <w:rPr>
          <w:bCs/>
          <w:color w:val="auto"/>
          <w:sz w:val="28"/>
          <w:szCs w:val="28"/>
          <w:lang w:val="af-ZA"/>
        </w:rPr>
      </w:pPr>
      <w:r w:rsidRPr="00B93CB8">
        <w:rPr>
          <w:bCs/>
          <w:color w:val="auto"/>
          <w:sz w:val="28"/>
          <w:szCs w:val="28"/>
          <w:lang w:val="af-ZA"/>
        </w:rPr>
        <w:t>Tập trung</w:t>
      </w:r>
      <w:r w:rsidR="00B93CB8">
        <w:rPr>
          <w:bCs/>
          <w:color w:val="auto"/>
          <w:sz w:val="28"/>
          <w:szCs w:val="28"/>
          <w:lang w:val="af-ZA"/>
        </w:rPr>
        <w:t xml:space="preserve"> đầu tư theo hướng</w:t>
      </w:r>
      <w:r w:rsidRPr="00924665">
        <w:rPr>
          <w:bCs/>
          <w:color w:val="auto"/>
          <w:sz w:val="28"/>
          <w:szCs w:val="28"/>
          <w:lang w:val="af-ZA"/>
        </w:rPr>
        <w:t xml:space="preserve"> </w:t>
      </w:r>
      <w:r w:rsidR="00EE0BA3">
        <w:rPr>
          <w:bCs/>
          <w:color w:val="auto"/>
          <w:sz w:val="28"/>
          <w:szCs w:val="28"/>
          <w:lang w:val="af-ZA"/>
        </w:rPr>
        <w:t>ưu tiên nguồn</w:t>
      </w:r>
      <w:r w:rsidRPr="00924665">
        <w:rPr>
          <w:bCs/>
          <w:color w:val="auto"/>
          <w:sz w:val="28"/>
          <w:szCs w:val="28"/>
          <w:lang w:val="af-ZA"/>
        </w:rPr>
        <w:t xml:space="preserve"> vốn </w:t>
      </w:r>
      <w:r>
        <w:rPr>
          <w:bCs/>
          <w:color w:val="auto"/>
          <w:sz w:val="28"/>
          <w:szCs w:val="28"/>
          <w:lang w:val="af-ZA"/>
        </w:rPr>
        <w:t xml:space="preserve">cho các dự án trọng điểm </w:t>
      </w:r>
      <w:r w:rsidRPr="00924665">
        <w:rPr>
          <w:bCs/>
          <w:color w:val="auto"/>
          <w:sz w:val="28"/>
          <w:szCs w:val="28"/>
          <w:lang w:val="af-ZA"/>
        </w:rPr>
        <w:t xml:space="preserve">như: </w:t>
      </w:r>
      <w:r w:rsidR="00DF1250">
        <w:rPr>
          <w:bCs/>
          <w:color w:val="auto"/>
          <w:sz w:val="28"/>
          <w:szCs w:val="28"/>
          <w:lang w:val="af-ZA"/>
        </w:rPr>
        <w:t xml:space="preserve">các dự án cụm </w:t>
      </w:r>
      <w:r w:rsidRPr="00924665">
        <w:rPr>
          <w:bCs/>
          <w:color w:val="auto"/>
          <w:sz w:val="28"/>
          <w:szCs w:val="28"/>
          <w:lang w:val="af-ZA"/>
        </w:rPr>
        <w:t>Bệnh viện đa khoa 1.500 giường</w:t>
      </w:r>
      <w:r w:rsidR="00DF1250">
        <w:rPr>
          <w:bCs/>
          <w:color w:val="auto"/>
          <w:sz w:val="28"/>
          <w:szCs w:val="28"/>
          <w:lang w:val="af-ZA"/>
        </w:rPr>
        <w:t xml:space="preserve">; </w:t>
      </w:r>
      <w:r w:rsidRPr="00924665">
        <w:rPr>
          <w:bCs/>
          <w:color w:val="auto"/>
          <w:sz w:val="28"/>
          <w:szCs w:val="28"/>
          <w:lang w:val="af-ZA"/>
        </w:rPr>
        <w:t>Khu tưởng niệm chiến khu D; Xây dựng Trường Chính trị chuẩn.</w:t>
      </w:r>
      <w:r w:rsidRPr="00E638CB">
        <w:rPr>
          <w:bCs/>
          <w:color w:val="auto"/>
          <w:sz w:val="28"/>
          <w:szCs w:val="28"/>
          <w:lang w:val="af-ZA"/>
        </w:rPr>
        <w:t xml:space="preserve"> </w:t>
      </w:r>
      <w:r>
        <w:rPr>
          <w:bCs/>
          <w:color w:val="auto"/>
          <w:sz w:val="28"/>
          <w:szCs w:val="28"/>
          <w:lang w:val="af-ZA"/>
        </w:rPr>
        <w:t xml:space="preserve">Bố trí vốn chuẩn bị đầu tư cho các </w:t>
      </w:r>
      <w:r>
        <w:rPr>
          <w:bCs/>
          <w:color w:val="auto"/>
          <w:sz w:val="28"/>
          <w:szCs w:val="28"/>
          <w:lang w:val="af-ZA"/>
        </w:rPr>
        <w:lastRenderedPageBreak/>
        <w:t xml:space="preserve">dự án </w:t>
      </w:r>
      <w:r w:rsidR="00B93CB8">
        <w:rPr>
          <w:bCs/>
          <w:color w:val="auto"/>
          <w:sz w:val="28"/>
          <w:szCs w:val="28"/>
          <w:lang w:val="af-ZA"/>
        </w:rPr>
        <w:t xml:space="preserve">chưa đủ điều kiện bố trí vốn thực hiện theo quy định của Luật Đầu tư công </w:t>
      </w:r>
      <w:r w:rsidR="00463990">
        <w:rPr>
          <w:bCs/>
          <w:color w:val="auto"/>
          <w:sz w:val="28"/>
          <w:szCs w:val="28"/>
          <w:lang w:val="af-ZA"/>
        </w:rPr>
        <w:t xml:space="preserve">để các đơn vị có cơ sở triển khai </w:t>
      </w:r>
      <w:r w:rsidR="00672DC8">
        <w:rPr>
          <w:bCs/>
          <w:color w:val="auto"/>
          <w:sz w:val="28"/>
          <w:szCs w:val="28"/>
          <w:lang w:val="af-ZA"/>
        </w:rPr>
        <w:t xml:space="preserve">thực hiện </w:t>
      </w:r>
      <w:r w:rsidR="00463990">
        <w:rPr>
          <w:bCs/>
          <w:color w:val="auto"/>
          <w:sz w:val="28"/>
          <w:szCs w:val="28"/>
          <w:lang w:val="af-ZA"/>
        </w:rPr>
        <w:t xml:space="preserve">các thủ tục theo quy định </w:t>
      </w:r>
      <w:r w:rsidR="00B93CB8">
        <w:rPr>
          <w:bCs/>
          <w:color w:val="auto"/>
          <w:sz w:val="28"/>
          <w:szCs w:val="28"/>
          <w:lang w:val="af-ZA"/>
        </w:rPr>
        <w:t>cho các dự án trọng điểm</w:t>
      </w:r>
      <w:r w:rsidR="00672DC8">
        <w:rPr>
          <w:bCs/>
          <w:color w:val="auto"/>
          <w:sz w:val="28"/>
          <w:szCs w:val="28"/>
          <w:lang w:val="af-ZA"/>
        </w:rPr>
        <w:t xml:space="preserve"> bao gồm: c</w:t>
      </w:r>
      <w:r w:rsidR="00B93CB8">
        <w:rPr>
          <w:bCs/>
          <w:color w:val="auto"/>
          <w:sz w:val="28"/>
          <w:szCs w:val="28"/>
          <w:lang w:val="af-ZA"/>
        </w:rPr>
        <w:t xml:space="preserve">ác dự án </w:t>
      </w:r>
      <w:r>
        <w:rPr>
          <w:bCs/>
          <w:color w:val="auto"/>
          <w:sz w:val="28"/>
          <w:szCs w:val="28"/>
          <w:lang w:val="af-ZA"/>
        </w:rPr>
        <w:t xml:space="preserve">thực hiện nhiệm vụ Đề án 06, chuyển </w:t>
      </w:r>
      <w:r w:rsidRPr="000A2232">
        <w:rPr>
          <w:bCs/>
          <w:color w:val="auto"/>
          <w:sz w:val="28"/>
          <w:szCs w:val="28"/>
          <w:lang w:val="af-ZA"/>
        </w:rPr>
        <w:t>đổi số; Trường</w:t>
      </w:r>
      <w:r w:rsidRPr="00E638CB">
        <w:rPr>
          <w:bCs/>
          <w:color w:val="auto"/>
          <w:sz w:val="28"/>
          <w:szCs w:val="28"/>
          <w:lang w:val="af-ZA"/>
        </w:rPr>
        <w:t xml:space="preserve"> THPT chuyên Hùng Vương</w:t>
      </w:r>
      <w:r>
        <w:rPr>
          <w:bCs/>
          <w:color w:val="auto"/>
          <w:sz w:val="28"/>
          <w:szCs w:val="28"/>
          <w:lang w:val="af-ZA"/>
        </w:rPr>
        <w:t xml:space="preserve">; Khu lưu niệm </w:t>
      </w:r>
      <w:r w:rsidR="00672DC8">
        <w:rPr>
          <w:bCs/>
          <w:color w:val="auto"/>
          <w:sz w:val="28"/>
          <w:szCs w:val="28"/>
          <w:lang w:val="af-ZA"/>
        </w:rPr>
        <w:t xml:space="preserve">Cụ </w:t>
      </w:r>
      <w:r>
        <w:rPr>
          <w:bCs/>
          <w:color w:val="auto"/>
          <w:sz w:val="28"/>
          <w:szCs w:val="28"/>
          <w:lang w:val="af-ZA"/>
        </w:rPr>
        <w:t>Nguyễn Sinh Sắc, Trung tâm hoạt động Thanh niên, Bệnh viện tuyến cuối</w:t>
      </w:r>
      <w:r w:rsidR="00755389">
        <w:rPr>
          <w:bCs/>
          <w:color w:val="auto"/>
          <w:sz w:val="28"/>
          <w:szCs w:val="28"/>
          <w:lang w:val="af-ZA"/>
        </w:rPr>
        <w:t xml:space="preserve">, </w:t>
      </w:r>
      <w:r w:rsidR="00610088" w:rsidRPr="00610088">
        <w:rPr>
          <w:bCs/>
          <w:color w:val="auto"/>
          <w:sz w:val="28"/>
          <w:szCs w:val="28"/>
          <w:lang w:val="af-ZA"/>
        </w:rPr>
        <w:t>Bảo tồn và phát triển làng nghề sơn mài Tương Bình Hiệp</w:t>
      </w:r>
      <w:r>
        <w:rPr>
          <w:bCs/>
          <w:color w:val="auto"/>
          <w:sz w:val="28"/>
          <w:szCs w:val="28"/>
          <w:lang w:val="af-ZA"/>
        </w:rPr>
        <w:t>....</w:t>
      </w:r>
    </w:p>
    <w:p w14:paraId="7B38CE54" w14:textId="007FB35E" w:rsidR="008B5B2F" w:rsidRDefault="008B5B2F" w:rsidP="007F7AFF">
      <w:pPr>
        <w:widowControl w:val="0"/>
        <w:spacing w:before="120" w:after="120" w:line="340" w:lineRule="exact"/>
        <w:ind w:right="-57" w:firstLine="709"/>
        <w:jc w:val="both"/>
        <w:rPr>
          <w:b/>
          <w:bCs/>
          <w:lang w:val="af-ZA"/>
        </w:rPr>
      </w:pPr>
      <w:r>
        <w:rPr>
          <w:b/>
          <w:bCs/>
          <w:lang w:val="af-ZA"/>
        </w:rPr>
        <w:t>2</w:t>
      </w:r>
      <w:r w:rsidRPr="00E638CB">
        <w:rPr>
          <w:b/>
          <w:bCs/>
          <w:lang w:val="af-ZA"/>
        </w:rPr>
        <w:t>. Khó khăn, vướng mắc</w:t>
      </w:r>
    </w:p>
    <w:p w14:paraId="2D8BAC69" w14:textId="70CD8BE4" w:rsidR="00A6365E" w:rsidRDefault="00A6365E" w:rsidP="00A6365E">
      <w:pPr>
        <w:widowControl w:val="0"/>
        <w:spacing w:before="120" w:after="120" w:line="340" w:lineRule="exact"/>
        <w:ind w:right="-57" w:firstLine="709"/>
        <w:jc w:val="both"/>
        <w:rPr>
          <w:lang w:val="af-ZA"/>
        </w:rPr>
      </w:pPr>
      <w:r>
        <w:rPr>
          <w:lang w:val="af-ZA"/>
        </w:rPr>
        <w:t xml:space="preserve">- </w:t>
      </w:r>
      <w:r w:rsidR="003C37B7">
        <w:rPr>
          <w:lang w:val="af-ZA"/>
        </w:rPr>
        <w:t>Trong giai đoạn hiện nay, n</w:t>
      </w:r>
      <w:r>
        <w:rPr>
          <w:lang w:val="af-ZA"/>
        </w:rPr>
        <w:t xml:space="preserve">guồn </w:t>
      </w:r>
      <w:r w:rsidR="003C37B7">
        <w:rPr>
          <w:lang w:val="af-ZA"/>
        </w:rPr>
        <w:t xml:space="preserve">vốn đầu tư công của Tỉnh có hạn so với nhu cầu </w:t>
      </w:r>
      <w:r w:rsidR="00A71A01">
        <w:rPr>
          <w:lang w:val="af-ZA"/>
        </w:rPr>
        <w:t>t</w:t>
      </w:r>
      <w:r w:rsidR="003C37B7">
        <w:rPr>
          <w:lang w:val="af-ZA"/>
        </w:rPr>
        <w:t>hực tế.</w:t>
      </w:r>
      <w:r>
        <w:rPr>
          <w:lang w:val="af-ZA"/>
        </w:rPr>
        <w:t xml:space="preserve"> </w:t>
      </w:r>
      <w:r w:rsidR="003C37B7">
        <w:rPr>
          <w:rFonts w:cs="Calibri Light"/>
          <w:lang w:val="af-ZA"/>
        </w:rPr>
        <w:t>Q</w:t>
      </w:r>
      <w:r w:rsidR="003C37B7" w:rsidRPr="00A94B3E">
        <w:rPr>
          <w:rFonts w:cs="Calibri Light"/>
          <w:lang w:val="af-ZA"/>
        </w:rPr>
        <w:t xml:space="preserve">ua </w:t>
      </w:r>
      <w:r w:rsidRPr="00A94B3E">
        <w:rPr>
          <w:rFonts w:cs="Calibri Light"/>
          <w:lang w:val="af-ZA"/>
        </w:rPr>
        <w:t xml:space="preserve">rà soát, nhu cầu đầu tư </w:t>
      </w:r>
      <w:r w:rsidRPr="004E1E18">
        <w:rPr>
          <w:rFonts w:cs="Calibri Light"/>
          <w:lang w:val="af-ZA"/>
        </w:rPr>
        <w:t xml:space="preserve">cho các dự án trên địa bàn Tỉnh trong giai đoạn 2021-2025 chưa thể cân đối </w:t>
      </w:r>
      <w:r>
        <w:rPr>
          <w:rFonts w:cs="Calibri Light"/>
          <w:lang w:val="af-ZA"/>
        </w:rPr>
        <w:t>khoảng</w:t>
      </w:r>
      <w:r w:rsidRPr="004E1E18">
        <w:rPr>
          <w:rFonts w:cs="Calibri Light"/>
          <w:lang w:val="af-ZA"/>
        </w:rPr>
        <w:t xml:space="preserve"> </w:t>
      </w:r>
      <w:r>
        <w:rPr>
          <w:rFonts w:cs="Calibri Light"/>
          <w:lang w:val="af-ZA"/>
        </w:rPr>
        <w:t xml:space="preserve">gần </w:t>
      </w:r>
      <w:r w:rsidRPr="004E1E18">
        <w:rPr>
          <w:rFonts w:cs="Calibri Light"/>
          <w:lang w:val="af-ZA"/>
        </w:rPr>
        <w:t>150.000 tỷ đồng. Bên cạnh đó, dự báo trong thời gian tới Trung ương sẽ tiếp tục phân cấp</w:t>
      </w:r>
      <w:r w:rsidRPr="00A94B3E">
        <w:rPr>
          <w:rFonts w:cs="Calibri Light"/>
          <w:lang w:val="af-ZA"/>
        </w:rPr>
        <w:t xml:space="preserve"> mạnh mẽ hơn cho các địa phương trong đầu tư, cân đối vốn cho các chương trình, đề án</w:t>
      </w:r>
      <w:r>
        <w:rPr>
          <w:rFonts w:cs="Calibri Light"/>
          <w:lang w:val="af-ZA"/>
        </w:rPr>
        <w:t xml:space="preserve"> mà</w:t>
      </w:r>
      <w:r w:rsidRPr="00A94B3E">
        <w:rPr>
          <w:rFonts w:cs="Calibri Light"/>
          <w:lang w:val="af-ZA"/>
        </w:rPr>
        <w:t xml:space="preserve"> các nhiệm vụ chi trước đây thuộc nhiệm vụ chi của ngân sách </w:t>
      </w:r>
      <w:r w:rsidR="003C37B7" w:rsidRPr="00A94B3E">
        <w:rPr>
          <w:rFonts w:cs="Calibri Light"/>
          <w:lang w:val="af-ZA"/>
        </w:rPr>
        <w:t xml:space="preserve">Trung </w:t>
      </w:r>
      <w:r w:rsidRPr="00A94B3E">
        <w:rPr>
          <w:rFonts w:cs="Calibri Light"/>
          <w:lang w:val="af-ZA"/>
        </w:rPr>
        <w:t>ương</w:t>
      </w:r>
      <w:r>
        <w:rPr>
          <w:rFonts w:cs="Calibri Light"/>
          <w:lang w:val="af-ZA"/>
        </w:rPr>
        <w:t xml:space="preserve"> sẽ tạo áp lực rất lớn cho n</w:t>
      </w:r>
      <w:r w:rsidRPr="00A94B3E">
        <w:rPr>
          <w:rFonts w:cs="Calibri Light"/>
          <w:lang w:val="af-ZA"/>
        </w:rPr>
        <w:t xml:space="preserve">gân sách </w:t>
      </w:r>
      <w:r w:rsidR="00A71A01" w:rsidRPr="00A94B3E">
        <w:rPr>
          <w:rFonts w:cs="Calibri Light"/>
          <w:lang w:val="af-ZA"/>
        </w:rPr>
        <w:t>Tỉnh</w:t>
      </w:r>
      <w:r w:rsidR="00672DC8">
        <w:rPr>
          <w:rFonts w:cs="Calibri Light"/>
          <w:lang w:val="af-ZA"/>
        </w:rPr>
        <w:t xml:space="preserve"> đang</w:t>
      </w:r>
      <w:r>
        <w:rPr>
          <w:bCs/>
          <w:lang w:val="af-ZA"/>
        </w:rPr>
        <w:t xml:space="preserve"> </w:t>
      </w:r>
      <w:r w:rsidR="00A71A01">
        <w:rPr>
          <w:bCs/>
          <w:lang w:val="af-ZA"/>
        </w:rPr>
        <w:t xml:space="preserve">dần </w:t>
      </w:r>
      <w:r>
        <w:rPr>
          <w:bCs/>
          <w:lang w:val="af-ZA"/>
        </w:rPr>
        <w:t>m</w:t>
      </w:r>
      <w:r w:rsidRPr="00E638CB">
        <w:rPr>
          <w:bCs/>
          <w:lang w:val="af-ZA"/>
        </w:rPr>
        <w:t xml:space="preserve">ất cân đối trong đầu tư giữa các </w:t>
      </w:r>
      <w:r w:rsidRPr="00E638CB">
        <w:rPr>
          <w:lang w:val="af-ZA"/>
        </w:rPr>
        <w:t xml:space="preserve">ngành, </w:t>
      </w:r>
      <w:r w:rsidRPr="00E638CB">
        <w:rPr>
          <w:bCs/>
          <w:lang w:val="af-ZA"/>
        </w:rPr>
        <w:t>lĩnh vực thuộc khối văn hóa xã hội</w:t>
      </w:r>
      <w:r>
        <w:rPr>
          <w:bCs/>
          <w:lang w:val="af-ZA"/>
        </w:rPr>
        <w:t xml:space="preserve"> </w:t>
      </w:r>
      <w:r w:rsidR="00A71A01">
        <w:rPr>
          <w:bCs/>
          <w:lang w:val="af-ZA"/>
        </w:rPr>
        <w:t>so với</w:t>
      </w:r>
      <w:r>
        <w:rPr>
          <w:bCs/>
          <w:lang w:val="af-ZA"/>
        </w:rPr>
        <w:t xml:space="preserve"> các lĩnh vực khác.</w:t>
      </w:r>
      <w:r>
        <w:rPr>
          <w:lang w:val="af-ZA"/>
        </w:rPr>
        <w:t xml:space="preserve"> </w:t>
      </w:r>
    </w:p>
    <w:p w14:paraId="337512C8" w14:textId="120D2899" w:rsidR="00DD4D52" w:rsidRDefault="00A6365E" w:rsidP="002A1C85">
      <w:pPr>
        <w:widowControl w:val="0"/>
        <w:spacing w:before="120" w:after="120" w:line="340" w:lineRule="exact"/>
        <w:ind w:right="-57" w:firstLine="709"/>
        <w:jc w:val="both"/>
        <w:rPr>
          <w:bCs/>
          <w:lang w:val="af-ZA"/>
        </w:rPr>
      </w:pPr>
      <w:r>
        <w:rPr>
          <w:bCs/>
          <w:lang w:val="af-ZA"/>
        </w:rPr>
        <w:t xml:space="preserve">- </w:t>
      </w:r>
      <w:r w:rsidRPr="00E638CB">
        <w:rPr>
          <w:bCs/>
          <w:lang w:val="af-ZA"/>
        </w:rPr>
        <w:t>Một số dự án được xác định là trọng điểm, nhưng chưa đủ thủ tục bố trí vốn đầu tư theo quy định, chưa cân đối được nguồn vốn như Trường Đại học Thủ Dầu Một, Nhà thiếu nhi tỉnh Bình Dương...</w:t>
      </w:r>
    </w:p>
    <w:p w14:paraId="35108C0F" w14:textId="3DA748E0" w:rsidR="00C43E39" w:rsidRDefault="00A6365E" w:rsidP="00A6365E">
      <w:pPr>
        <w:widowControl w:val="0"/>
        <w:spacing w:before="120" w:after="120" w:line="340" w:lineRule="exact"/>
        <w:ind w:right="-57" w:firstLine="709"/>
        <w:jc w:val="both"/>
        <w:rPr>
          <w:bCs/>
          <w:lang w:val="af-ZA"/>
        </w:rPr>
      </w:pPr>
      <w:r>
        <w:rPr>
          <w:bCs/>
          <w:lang w:val="af-ZA"/>
        </w:rPr>
        <w:t xml:space="preserve">- </w:t>
      </w:r>
      <w:r w:rsidRPr="004E1E18">
        <w:rPr>
          <w:bCs/>
          <w:lang w:val="af-ZA"/>
        </w:rPr>
        <w:t xml:space="preserve">Bố trí vốn đầu tư trường học ở các địa phương chưa đảm bảo theo chỉ tiêu dân số, quy mô các khu công nghiệp, cụm công nghiệp trên địa bàn. </w:t>
      </w:r>
      <w:r>
        <w:rPr>
          <w:bCs/>
          <w:lang w:val="af-ZA"/>
        </w:rPr>
        <w:t>Tổng nguồn vốn xổ số kiến thiết</w:t>
      </w:r>
      <w:r w:rsidRPr="004E1E18">
        <w:rPr>
          <w:bCs/>
          <w:lang w:val="af-ZA"/>
        </w:rPr>
        <w:t xml:space="preserve"> trong kỳ là 9.000 tỷ đồng nhưng thực tế chỉ bố trí </w:t>
      </w:r>
      <w:r>
        <w:rPr>
          <w:bCs/>
          <w:lang w:val="af-ZA"/>
        </w:rPr>
        <w:t xml:space="preserve">khoảng </w:t>
      </w:r>
      <w:r w:rsidRPr="004E1E18">
        <w:rPr>
          <w:bCs/>
          <w:lang w:val="af-ZA"/>
        </w:rPr>
        <w:t xml:space="preserve">7.256.224 triệu đồng cho </w:t>
      </w:r>
      <w:r>
        <w:rPr>
          <w:bCs/>
          <w:lang w:val="af-ZA"/>
        </w:rPr>
        <w:t xml:space="preserve">các dự án thuộc lĩnh vực Văn hóa – Xã hội. </w:t>
      </w:r>
      <w:r w:rsidR="00C43E39" w:rsidRPr="00E638CB">
        <w:rPr>
          <w:bCs/>
          <w:lang w:val="af-ZA"/>
        </w:rPr>
        <w:t>Trong giai đoạn 2021-2025</w:t>
      </w:r>
      <w:r w:rsidR="00C43E39">
        <w:rPr>
          <w:bCs/>
          <w:lang w:val="af-ZA"/>
        </w:rPr>
        <w:t>, lĩnh vực Văn hóa – Xã hội đề xuất nhiều dự án để thực hiện nhiệm vụ chính trị của tỉnh nhằm trang bị cơ sở vật chất phục vụ phát triển của các ngành nhưng</w:t>
      </w:r>
      <w:r w:rsidR="00A71A01">
        <w:rPr>
          <w:bCs/>
          <w:lang w:val="af-ZA"/>
        </w:rPr>
        <w:t xml:space="preserve"> do</w:t>
      </w:r>
      <w:r w:rsidR="00C43E39">
        <w:rPr>
          <w:bCs/>
          <w:lang w:val="af-ZA"/>
        </w:rPr>
        <w:t xml:space="preserve"> nguồn vốn đầu tư công có hạn, phải tạm dừng, giãn, hoãn tiến độ các dự án đã được cấp thẩm quyền quyết định chủ trương đầu tư; c</w:t>
      </w:r>
      <w:r w:rsidR="00C43E39">
        <w:rPr>
          <w:lang w:val="af-ZA"/>
        </w:rPr>
        <w:t>hưa cân đối được nguồn vốn đ</w:t>
      </w:r>
      <w:r w:rsidR="00A71A01">
        <w:rPr>
          <w:lang w:val="af-ZA"/>
        </w:rPr>
        <w:t>ể</w:t>
      </w:r>
      <w:r w:rsidR="00C43E39">
        <w:rPr>
          <w:lang w:val="af-ZA"/>
        </w:rPr>
        <w:t xml:space="preserve"> giải quyết nhu cầu đầu tư mới, </w:t>
      </w:r>
      <w:r w:rsidR="00A71A01">
        <w:rPr>
          <w:lang w:val="af-ZA"/>
        </w:rPr>
        <w:t>nâng cấp</w:t>
      </w:r>
      <w:r w:rsidR="00C43E39">
        <w:rPr>
          <w:lang w:val="af-ZA"/>
        </w:rPr>
        <w:t xml:space="preserve"> cơ sở vật chất đáp ứng cho nhu cầu thực hiện nhiệm vụ chuyên môn của các đơn vị.</w:t>
      </w:r>
    </w:p>
    <w:p w14:paraId="3E3DAA3C" w14:textId="42C4C485" w:rsidR="00C43E39" w:rsidRDefault="00C43E39" w:rsidP="00A6365E">
      <w:pPr>
        <w:widowControl w:val="0"/>
        <w:spacing w:before="120" w:after="120" w:line="340" w:lineRule="exact"/>
        <w:ind w:right="-57" w:firstLine="709"/>
        <w:jc w:val="both"/>
        <w:rPr>
          <w:bCs/>
          <w:lang w:val="af-ZA"/>
        </w:rPr>
      </w:pPr>
      <w:r>
        <w:rPr>
          <w:lang w:val="af-ZA"/>
        </w:rPr>
        <w:t xml:space="preserve">- </w:t>
      </w:r>
      <w:r w:rsidRPr="00E638CB">
        <w:rPr>
          <w:lang w:val="af-ZA"/>
        </w:rPr>
        <w:t xml:space="preserve">Hiệu quả chuẩn bị đầu tư </w:t>
      </w:r>
      <w:r>
        <w:rPr>
          <w:lang w:val="af-ZA"/>
        </w:rPr>
        <w:t>chưa</w:t>
      </w:r>
      <w:r w:rsidRPr="00E638CB">
        <w:rPr>
          <w:lang w:val="af-ZA"/>
        </w:rPr>
        <w:t xml:space="preserve"> cao</w:t>
      </w:r>
      <w:r>
        <w:rPr>
          <w:lang w:val="af-ZA"/>
        </w:rPr>
        <w:t>,</w:t>
      </w:r>
      <w:r w:rsidRPr="00E638CB">
        <w:rPr>
          <w:lang w:val="af-ZA"/>
        </w:rPr>
        <w:t xml:space="preserve"> </w:t>
      </w:r>
      <w:r>
        <w:rPr>
          <w:lang w:val="af-ZA"/>
        </w:rPr>
        <w:t>m</w:t>
      </w:r>
      <w:r w:rsidRPr="00E638CB">
        <w:rPr>
          <w:lang w:val="af-ZA"/>
        </w:rPr>
        <w:t>ột số dự án đã được duyệt chủ trương đầu tư</w:t>
      </w:r>
      <w:r>
        <w:rPr>
          <w:lang w:val="af-ZA"/>
        </w:rPr>
        <w:t>, phê duyệt dự án</w:t>
      </w:r>
      <w:r w:rsidRPr="00E638CB">
        <w:rPr>
          <w:lang w:val="af-ZA"/>
        </w:rPr>
        <w:t xml:space="preserve"> trong giai đoạn </w:t>
      </w:r>
      <w:r w:rsidRPr="00E638CB">
        <w:rPr>
          <w:bCs/>
          <w:lang w:val="af-ZA"/>
        </w:rPr>
        <w:t xml:space="preserve">2021-2025 nhưng không cân đối </w:t>
      </w:r>
      <w:r>
        <w:rPr>
          <w:bCs/>
          <w:lang w:val="af-ZA"/>
        </w:rPr>
        <w:t xml:space="preserve">được vốn bố trí </w:t>
      </w:r>
      <w:r w:rsidRPr="00E638CB">
        <w:rPr>
          <w:bCs/>
          <w:lang w:val="af-ZA"/>
        </w:rPr>
        <w:t>thực hiện dự án</w:t>
      </w:r>
      <w:r>
        <w:rPr>
          <w:bCs/>
          <w:lang w:val="af-ZA"/>
        </w:rPr>
        <w:t>, phải chuyển danh mục chuẩn bị đầu tư giai đoạn 2021-</w:t>
      </w:r>
      <w:r w:rsidRPr="00D31FF6">
        <w:rPr>
          <w:bCs/>
          <w:lang w:val="af-ZA"/>
        </w:rPr>
        <w:t>2025</w:t>
      </w:r>
      <w:r w:rsidR="00A71A01">
        <w:rPr>
          <w:bCs/>
          <w:lang w:val="af-ZA"/>
        </w:rPr>
        <w:t xml:space="preserve"> sang giai đoạn sau.</w:t>
      </w:r>
      <w:r>
        <w:rPr>
          <w:bCs/>
          <w:lang w:val="af-ZA"/>
        </w:rPr>
        <w:t xml:space="preserve"> </w:t>
      </w:r>
      <w:r w:rsidR="00A71A01">
        <w:rPr>
          <w:bCs/>
          <w:lang w:val="af-ZA"/>
        </w:rPr>
        <w:t xml:space="preserve">Trường </w:t>
      </w:r>
      <w:r>
        <w:rPr>
          <w:bCs/>
          <w:lang w:val="af-ZA"/>
        </w:rPr>
        <w:t xml:space="preserve">hợp có nguồn vốn bổ sung phân bổ cho các dự án này có thể </w:t>
      </w:r>
      <w:r w:rsidRPr="00E638CB">
        <w:rPr>
          <w:bCs/>
          <w:lang w:val="af-ZA"/>
        </w:rPr>
        <w:t>phải thực hiện điều chỉnh</w:t>
      </w:r>
      <w:r>
        <w:rPr>
          <w:bCs/>
          <w:lang w:val="af-ZA"/>
        </w:rPr>
        <w:t xml:space="preserve"> chủ trương đầu tư,</w:t>
      </w:r>
      <w:r w:rsidRPr="00E638CB">
        <w:rPr>
          <w:bCs/>
          <w:lang w:val="af-ZA"/>
        </w:rPr>
        <w:t xml:space="preserve"> tổng mức đầu tư </w:t>
      </w:r>
      <w:r>
        <w:rPr>
          <w:bCs/>
          <w:lang w:val="af-ZA"/>
        </w:rPr>
        <w:t>mất nhiều thời gian và phát sinh tăng chi phí đầu tư. Công tác phối hợp xác định địa điểm, quỹ đất đầu tư cho các dự án còn chậm (Bảo tàng, thư viện ...)</w:t>
      </w:r>
      <w:r w:rsidR="00FB1718">
        <w:rPr>
          <w:bCs/>
          <w:lang w:val="af-ZA"/>
        </w:rPr>
        <w:t>, hệ thống pháp luật chưa hoàn thiện</w:t>
      </w:r>
      <w:r w:rsidR="00FB1718">
        <w:rPr>
          <w:rStyle w:val="FootnoteReference"/>
          <w:bCs/>
          <w:lang w:val="af-ZA"/>
        </w:rPr>
        <w:footnoteReference w:id="1"/>
      </w:r>
      <w:r w:rsidR="00FB1718">
        <w:rPr>
          <w:bCs/>
          <w:lang w:val="af-ZA"/>
        </w:rPr>
        <w:t xml:space="preserve"> </w:t>
      </w:r>
      <w:r>
        <w:rPr>
          <w:bCs/>
          <w:lang w:val="af-ZA"/>
        </w:rPr>
        <w:t xml:space="preserve"> dẫn đến công tác chuẩn bị đầu tư kéo dài. </w:t>
      </w:r>
      <w:r>
        <w:rPr>
          <w:bCs/>
          <w:lang w:val="af-ZA"/>
        </w:rPr>
        <w:lastRenderedPageBreak/>
        <w:t>Tình hình triển khai các dự án trọng điểm còn chậm, phải điều chỉnh thời gian thực hiện dự án nhiều lần như: Các dự án thuộc Cụm Bệnh viện đa khoa 1500 giường, dự án Chiến khu D...</w:t>
      </w:r>
    </w:p>
    <w:p w14:paraId="38CC44F7" w14:textId="3A5EEAA0" w:rsidR="00FB1718" w:rsidRDefault="00C43E39" w:rsidP="00C43E39">
      <w:pPr>
        <w:widowControl w:val="0"/>
        <w:spacing w:before="120" w:after="120" w:line="340" w:lineRule="exact"/>
        <w:ind w:right="-57" w:firstLine="709"/>
        <w:jc w:val="both"/>
        <w:rPr>
          <w:bCs/>
          <w:lang w:val="af-ZA"/>
        </w:rPr>
      </w:pPr>
      <w:r>
        <w:rPr>
          <w:bCs/>
          <w:lang w:val="af-ZA"/>
        </w:rPr>
        <w:t xml:space="preserve">- </w:t>
      </w:r>
      <w:r w:rsidR="002A1C85">
        <w:rPr>
          <w:bCs/>
          <w:lang w:val="af-ZA"/>
        </w:rPr>
        <w:t xml:space="preserve">Việc đầu tư xây dựng các thiết chế văn hóa, thể thao chưa </w:t>
      </w:r>
      <w:r w:rsidR="00A71A01">
        <w:rPr>
          <w:bCs/>
          <w:lang w:val="af-ZA"/>
        </w:rPr>
        <w:t xml:space="preserve">tương </w:t>
      </w:r>
      <w:r w:rsidR="002A1C85">
        <w:rPr>
          <w:bCs/>
          <w:lang w:val="af-ZA"/>
        </w:rPr>
        <w:t>xứng</w:t>
      </w:r>
      <w:r w:rsidR="00A71A01">
        <w:rPr>
          <w:bCs/>
          <w:lang w:val="af-ZA"/>
        </w:rPr>
        <w:t xml:space="preserve"> </w:t>
      </w:r>
      <w:r w:rsidR="002A1C85">
        <w:rPr>
          <w:bCs/>
          <w:lang w:val="af-ZA"/>
        </w:rPr>
        <w:t xml:space="preserve">với tiềm lực phát triển kinh tế - xã hội, chưa hình thành công trình văn hóa mang tầm vóc lớn, mang đậm dấu ấn Bình Dương; nhất là các thiết chế văn hóa, thể thao tại các khu công nghiệp chưa đáp ứng yêu cầu phục vụ lực lượng công nhân lao động tăng nhanh </w:t>
      </w:r>
      <w:r w:rsidR="00A71A01">
        <w:rPr>
          <w:bCs/>
          <w:lang w:val="af-ZA"/>
        </w:rPr>
        <w:t>theo</w:t>
      </w:r>
      <w:r w:rsidR="002A1C85">
        <w:rPr>
          <w:bCs/>
          <w:lang w:val="af-ZA"/>
        </w:rPr>
        <w:t xml:space="preserve"> từng năm.</w:t>
      </w:r>
      <w:r>
        <w:rPr>
          <w:bCs/>
          <w:lang w:val="af-ZA"/>
        </w:rPr>
        <w:t xml:space="preserve"> </w:t>
      </w:r>
      <w:r w:rsidR="00FB1718">
        <w:rPr>
          <w:bCs/>
          <w:lang w:val="af-ZA"/>
        </w:rPr>
        <w:t xml:space="preserve">Hệ thống y tế công lập còn </w:t>
      </w:r>
      <w:r w:rsidR="00A71A01">
        <w:rPr>
          <w:bCs/>
          <w:lang w:val="af-ZA"/>
        </w:rPr>
        <w:t>thiếu thốn</w:t>
      </w:r>
      <w:r w:rsidR="00FB1718">
        <w:rPr>
          <w:bCs/>
          <w:lang w:val="af-ZA"/>
        </w:rPr>
        <w:t xml:space="preserve"> cả về cơ sở vật chất cũng như đội ngũ y, bác sỹ.</w:t>
      </w:r>
    </w:p>
    <w:p w14:paraId="54C1EAF5" w14:textId="70666102" w:rsidR="002A1C85" w:rsidRPr="00C43E39" w:rsidRDefault="00FB1718" w:rsidP="00C43E39">
      <w:pPr>
        <w:widowControl w:val="0"/>
        <w:spacing w:before="120" w:after="120" w:line="340" w:lineRule="exact"/>
        <w:ind w:right="-57" w:firstLine="709"/>
        <w:jc w:val="both"/>
        <w:rPr>
          <w:bCs/>
          <w:lang w:val="af-ZA"/>
        </w:rPr>
      </w:pPr>
      <w:r>
        <w:rPr>
          <w:bCs/>
          <w:lang w:val="af-ZA"/>
        </w:rPr>
        <w:t xml:space="preserve">- </w:t>
      </w:r>
      <w:r w:rsidR="002A1C85">
        <w:rPr>
          <w:bCs/>
          <w:lang w:val="af-ZA"/>
        </w:rPr>
        <w:t xml:space="preserve">Công tác </w:t>
      </w:r>
      <w:r w:rsidR="00A71A01">
        <w:rPr>
          <w:bCs/>
          <w:lang w:val="af-ZA"/>
        </w:rPr>
        <w:t xml:space="preserve">đầu tư </w:t>
      </w:r>
      <w:r w:rsidR="002A1C85">
        <w:rPr>
          <w:bCs/>
          <w:lang w:val="af-ZA"/>
        </w:rPr>
        <w:t xml:space="preserve">xã hội hóa được khuyến khích, tạo điều kiện </w:t>
      </w:r>
      <w:r>
        <w:rPr>
          <w:bCs/>
          <w:lang w:val="af-ZA"/>
        </w:rPr>
        <w:t>nhưng</w:t>
      </w:r>
      <w:r w:rsidR="00A71A01">
        <w:rPr>
          <w:bCs/>
          <w:lang w:val="af-ZA"/>
        </w:rPr>
        <w:t xml:space="preserve"> kết quả thực hiện</w:t>
      </w:r>
      <w:r>
        <w:rPr>
          <w:bCs/>
          <w:lang w:val="af-ZA"/>
        </w:rPr>
        <w:t xml:space="preserve"> chưa đạt như kỳ vọng.</w:t>
      </w:r>
    </w:p>
    <w:p w14:paraId="44677A82" w14:textId="1003C211" w:rsidR="008B5B2F" w:rsidRDefault="008B5B2F" w:rsidP="007F7AFF">
      <w:pPr>
        <w:widowControl w:val="0"/>
        <w:spacing w:before="120" w:after="120" w:line="340" w:lineRule="exact"/>
        <w:ind w:right="-57" w:firstLine="709"/>
        <w:jc w:val="both"/>
        <w:rPr>
          <w:b/>
          <w:bCs/>
          <w:lang w:val="af-ZA"/>
        </w:rPr>
      </w:pPr>
      <w:r>
        <w:rPr>
          <w:b/>
          <w:bCs/>
          <w:lang w:val="af-ZA"/>
        </w:rPr>
        <w:t>II. MỤC TIÊU, NHIỆM VỤ, GIẢI PHÁP CHỦ YẾU TỪ NAY ĐẾN NĂM 2025.</w:t>
      </w:r>
    </w:p>
    <w:p w14:paraId="55A32883" w14:textId="5CF68638" w:rsidR="008B5B2F" w:rsidRPr="008B5B2F" w:rsidRDefault="008B5B2F" w:rsidP="007F7AFF">
      <w:pPr>
        <w:widowControl w:val="0"/>
        <w:spacing w:before="120" w:after="120" w:line="340" w:lineRule="exact"/>
        <w:ind w:right="-57" w:firstLine="709"/>
        <w:jc w:val="both"/>
        <w:rPr>
          <w:b/>
          <w:bCs/>
          <w:lang w:val="af-ZA"/>
        </w:rPr>
      </w:pPr>
      <w:r>
        <w:rPr>
          <w:b/>
          <w:bCs/>
          <w:lang w:val="af-ZA"/>
        </w:rPr>
        <w:t xml:space="preserve">1. </w:t>
      </w:r>
      <w:r w:rsidRPr="008B5B2F">
        <w:rPr>
          <w:b/>
          <w:bCs/>
          <w:lang w:val="af-ZA"/>
        </w:rPr>
        <w:t>Mục tiêu</w:t>
      </w:r>
    </w:p>
    <w:p w14:paraId="6370F30E" w14:textId="77777777" w:rsidR="00366E39" w:rsidRPr="00F55B21" w:rsidRDefault="00366E39" w:rsidP="00366E39">
      <w:pPr>
        <w:widowControl w:val="0"/>
        <w:spacing w:before="120" w:after="120" w:line="340" w:lineRule="exact"/>
        <w:ind w:right="-57" w:firstLine="709"/>
        <w:jc w:val="both"/>
        <w:rPr>
          <w:lang w:val="af-ZA"/>
        </w:rPr>
      </w:pPr>
      <w:r w:rsidRPr="00F55B21">
        <w:rPr>
          <w:lang w:val="pt-BR"/>
        </w:rPr>
        <w:t>- Tiếp tục đẩy mạnh triển khai thực hiện hoàn thành các chỉ tiêu đề ra tại Nghị quyết Đại hội đại biểu Đảng bộ tỉnh Bình Dương nhiệm kỳ 2020-2025 về phát triển Văn hóa – Xã hội.</w:t>
      </w:r>
    </w:p>
    <w:p w14:paraId="7F293B45" w14:textId="64210E27" w:rsidR="00366E39" w:rsidRPr="00F55B21" w:rsidRDefault="00366E39" w:rsidP="00366E39">
      <w:pPr>
        <w:widowControl w:val="0"/>
        <w:spacing w:before="120" w:after="120" w:line="340" w:lineRule="exact"/>
        <w:ind w:right="-29" w:firstLine="709"/>
        <w:jc w:val="both"/>
        <w:rPr>
          <w:bCs/>
          <w:lang w:val="af-ZA"/>
        </w:rPr>
      </w:pPr>
      <w:r w:rsidRPr="00F55B21">
        <w:rPr>
          <w:lang w:val="af-ZA"/>
        </w:rPr>
        <w:t xml:space="preserve">- Hoàn thành đưa vào sử dụng dự án Bệnh viện đa khoa 1500 giường, </w:t>
      </w:r>
      <w:r w:rsidRPr="00F55B21">
        <w:rPr>
          <w:rStyle w:val="xlcvlayout-mb"/>
          <w:rFonts w:eastAsiaTheme="majorEastAsia"/>
          <w:lang w:val="af-ZA"/>
        </w:rPr>
        <w:t xml:space="preserve">dự án Khu trung tâm và hạ tầng kỹ thuật tổng thể khu tưởng niệm Chiến khu D, </w:t>
      </w:r>
      <w:r w:rsidRPr="00F55B21">
        <w:rPr>
          <w:bCs/>
          <w:lang w:val="af-ZA"/>
        </w:rPr>
        <w:t>dự án Trường Chính trị chuẩn; đẩy nhanh tiến độ thực hiện dự án Công viên trung tâm thành phố mới</w:t>
      </w:r>
      <w:r>
        <w:rPr>
          <w:bCs/>
          <w:lang w:val="af-ZA"/>
        </w:rPr>
        <w:t xml:space="preserve">, </w:t>
      </w:r>
      <w:r w:rsidRPr="00F55B21">
        <w:rPr>
          <w:bCs/>
          <w:lang w:val="af-ZA"/>
        </w:rPr>
        <w:t xml:space="preserve">các dự án phục vụ nhu cầu cấp thiết về giáo dục và đào </w:t>
      </w:r>
      <w:r w:rsidR="0052629C">
        <w:rPr>
          <w:bCs/>
          <w:lang w:val="af-ZA"/>
        </w:rPr>
        <w:t>t</w:t>
      </w:r>
      <w:r w:rsidRPr="00F55B21">
        <w:rPr>
          <w:bCs/>
          <w:lang w:val="af-ZA"/>
        </w:rPr>
        <w:t>ạo...</w:t>
      </w:r>
    </w:p>
    <w:p w14:paraId="2E6435B2" w14:textId="1677ADD9" w:rsidR="0073284A" w:rsidRDefault="00366E39" w:rsidP="00366E39">
      <w:pPr>
        <w:widowControl w:val="0"/>
        <w:spacing w:before="120" w:after="120" w:line="340" w:lineRule="exact"/>
        <w:ind w:right="-57" w:firstLine="709"/>
        <w:jc w:val="both"/>
        <w:rPr>
          <w:bCs/>
          <w:lang w:val="af-ZA"/>
        </w:rPr>
      </w:pPr>
      <w:r w:rsidRPr="00F55B21">
        <w:rPr>
          <w:bCs/>
          <w:lang w:val="af-ZA"/>
        </w:rPr>
        <w:t xml:space="preserve">- </w:t>
      </w:r>
      <w:r w:rsidR="00976975">
        <w:rPr>
          <w:bCs/>
          <w:lang w:val="af-ZA"/>
        </w:rPr>
        <w:t>Chuẩn bị đầu tư, t</w:t>
      </w:r>
      <w:r w:rsidRPr="00F55B21">
        <w:rPr>
          <w:bCs/>
          <w:lang w:val="af-ZA"/>
        </w:rPr>
        <w:t>riển khai thực hiện các công trình, dự án trọng điểm đảm bảo hiệu quả và tiến độ được đề ra.</w:t>
      </w:r>
    </w:p>
    <w:p w14:paraId="458E1859" w14:textId="171E6D33" w:rsidR="008B5B2F" w:rsidRDefault="008B5B2F" w:rsidP="007F7AFF">
      <w:pPr>
        <w:widowControl w:val="0"/>
        <w:spacing w:before="120" w:after="120" w:line="340" w:lineRule="exact"/>
        <w:ind w:right="-57" w:firstLine="709"/>
        <w:jc w:val="both"/>
        <w:rPr>
          <w:b/>
          <w:bCs/>
          <w:lang w:val="af-ZA"/>
        </w:rPr>
      </w:pPr>
      <w:r w:rsidRPr="008B5B2F">
        <w:rPr>
          <w:b/>
          <w:bCs/>
          <w:lang w:val="af-ZA"/>
        </w:rPr>
        <w:t>2. Nhiệm vụ, giải pháp chủ yếu</w:t>
      </w:r>
    </w:p>
    <w:p w14:paraId="6AE04C4B" w14:textId="77777777" w:rsidR="00366E39" w:rsidRPr="00F55B21" w:rsidRDefault="00366E39" w:rsidP="00366E39">
      <w:pPr>
        <w:widowControl w:val="0"/>
        <w:spacing w:before="120" w:after="120" w:line="340" w:lineRule="exact"/>
        <w:ind w:right="-29" w:firstLine="709"/>
        <w:jc w:val="both"/>
        <w:rPr>
          <w:lang w:val="pt-BR"/>
        </w:rPr>
      </w:pPr>
      <w:r w:rsidRPr="00F55B21">
        <w:rPr>
          <w:lang w:val="pt-BR"/>
        </w:rPr>
        <w:t xml:space="preserve">- Nâng cao vai trò và trách nhiệm của người đứng đầu các cấp ủy Đảng, chính quyền các đơn vị chủ đầu tư trong quá trình triển khai thực hiện các dự án công trình trọng điểm. Tiếp tục đẩy nhanh tiến độ thực hiện, đồng thời rà soát, bổ sung, điều chỉnh danh mục các dự án, nhất là các dự án trọng điểm đáp ứng nhu cầu cấp thiết về văn hóa – xã hội, phù hợp với điều kiện thực tế triển khai; tập trung </w:t>
      </w:r>
      <w:r w:rsidRPr="00F55B21">
        <w:rPr>
          <w:lang w:val="af-ZA"/>
        </w:rPr>
        <w:t>tháo gỡ khó khăn, vướng mắc, thực hiện công trình trọng điểm theo danh mục đảm bảo tiến độ đã đề ra.</w:t>
      </w:r>
    </w:p>
    <w:p w14:paraId="39DBC37F" w14:textId="0AF7A23D" w:rsidR="00366E39" w:rsidRPr="00F55B21" w:rsidRDefault="00366E39" w:rsidP="00366E39">
      <w:pPr>
        <w:widowControl w:val="0"/>
        <w:spacing w:before="120" w:after="120" w:line="340" w:lineRule="exact"/>
        <w:ind w:right="-57" w:firstLine="709"/>
        <w:jc w:val="both"/>
        <w:rPr>
          <w:lang w:val="af-ZA"/>
        </w:rPr>
      </w:pPr>
      <w:r w:rsidRPr="00F55B21">
        <w:rPr>
          <w:lang w:val="pt-BR"/>
        </w:rPr>
        <w:t xml:space="preserve">- Phân bổ nguồn vốn đầu tư đảm bảo </w:t>
      </w:r>
      <w:r w:rsidR="0052629C">
        <w:rPr>
          <w:lang w:val="pt-BR"/>
        </w:rPr>
        <w:t xml:space="preserve">tương đối </w:t>
      </w:r>
      <w:r w:rsidRPr="00F55B21">
        <w:rPr>
          <w:lang w:val="pt-BR"/>
        </w:rPr>
        <w:t xml:space="preserve">hài hòa giữa các ngành, lĩnh vực, đáp ứng yêu cầu </w:t>
      </w:r>
      <w:r w:rsidR="0052629C">
        <w:rPr>
          <w:lang w:val="pt-BR"/>
        </w:rPr>
        <w:t>nhiệm</w:t>
      </w:r>
      <w:r w:rsidRPr="00F55B21">
        <w:rPr>
          <w:lang w:val="pt-BR"/>
        </w:rPr>
        <w:t xml:space="preserve"> vụ</w:t>
      </w:r>
      <w:r w:rsidR="0052629C">
        <w:rPr>
          <w:lang w:val="pt-BR"/>
        </w:rPr>
        <w:t xml:space="preserve"> để phục vụ </w:t>
      </w:r>
      <w:r w:rsidRPr="00F55B21">
        <w:rPr>
          <w:lang w:val="pt-BR"/>
        </w:rPr>
        <w:t>phát triển kinh tế - xã hội của địa phương. Đẩy mạnh đầu tư theo hình thức xã hội hóa và đối tác công tư; huy động có hiệu</w:t>
      </w:r>
      <w:r w:rsidRPr="00F55B21">
        <w:rPr>
          <w:lang w:val="af-ZA"/>
        </w:rPr>
        <w:t xml:space="preserve"> quả các nguồn vốn đầu tư các công trình phúc lợi công cộng, an sinh xã hội... tiếp tục cắt, giảm, giãn tiến độ các dự án chưa thật sự bức xúc, cấp thiết để đảm bảo nguồn vốn tập trung hoàn thành cho các công trình trọng điểm. </w:t>
      </w:r>
    </w:p>
    <w:p w14:paraId="3746DE73" w14:textId="0C984972" w:rsidR="00307E01" w:rsidRDefault="00366E39" w:rsidP="00366E39">
      <w:pPr>
        <w:widowControl w:val="0"/>
        <w:spacing w:before="120" w:after="120" w:line="340" w:lineRule="exact"/>
        <w:ind w:right="-57" w:firstLine="709"/>
        <w:jc w:val="both"/>
        <w:rPr>
          <w:lang w:val="af-ZA"/>
        </w:rPr>
      </w:pPr>
      <w:r w:rsidRPr="00F55B21">
        <w:rPr>
          <w:lang w:val="af-ZA"/>
        </w:rPr>
        <w:t xml:space="preserve">- Kiến nghị các bộ, ngành Trung ương sớm có hướng dẫn tháo gỡ các khó khăn, vướng mắc liên quan đến quy định của pháp luật về đầu tư công, nhất là </w:t>
      </w:r>
      <w:r w:rsidRPr="00F55B21">
        <w:rPr>
          <w:lang w:val="af-ZA"/>
        </w:rPr>
        <w:lastRenderedPageBreak/>
        <w:t>các định mức, chi phí làm cơ sở lập, thẩm định, phê duyệt dự toán chuẩn bị đầu tư, chủ trương đầu tư, dự án không có cấu phần xây dựng, dự án giải phóng mặt bằng để các đơn vị có cơ sở tổ chức thực hiện</w:t>
      </w:r>
      <w:r>
        <w:rPr>
          <w:lang w:val="af-ZA"/>
        </w:rPr>
        <w:t>.</w:t>
      </w:r>
    </w:p>
    <w:p w14:paraId="2B51226E" w14:textId="5D346A7C" w:rsidR="00DF0936" w:rsidRPr="00D634A3" w:rsidRDefault="008B5B2F" w:rsidP="00DF0936">
      <w:pPr>
        <w:widowControl w:val="0"/>
        <w:spacing w:before="120" w:after="120" w:line="340" w:lineRule="exact"/>
        <w:ind w:right="-57" w:firstLine="709"/>
        <w:jc w:val="both"/>
        <w:rPr>
          <w:b/>
          <w:lang w:val="af-ZA"/>
        </w:rPr>
      </w:pPr>
      <w:r>
        <w:rPr>
          <w:b/>
          <w:bCs/>
          <w:lang w:val="af-ZA"/>
        </w:rPr>
        <w:t xml:space="preserve">III. </w:t>
      </w:r>
      <w:r w:rsidR="00DF0936" w:rsidRPr="00D634A3">
        <w:rPr>
          <w:b/>
          <w:lang w:val="af-ZA"/>
        </w:rPr>
        <w:t>MỘT SỐ CÔNG TRÌNH, DỰ ÁN</w:t>
      </w:r>
      <w:r w:rsidR="00DF0936">
        <w:rPr>
          <w:b/>
          <w:lang w:val="af-ZA"/>
        </w:rPr>
        <w:t>, ĐỀ ÁN</w:t>
      </w:r>
      <w:r w:rsidR="00DF0936" w:rsidRPr="00D634A3">
        <w:rPr>
          <w:b/>
          <w:lang w:val="af-ZA"/>
        </w:rPr>
        <w:t xml:space="preserve"> TRỌNG ĐIỂM LĨNH VỰC VĂN HÓA - XÃ HỘI CỦA TỈNH CẦN TẬP TRUNG ĐẦU TƯ TỪ NAY CHO ĐẾN CUỐI NHIỆM KỲ</w:t>
      </w:r>
    </w:p>
    <w:p w14:paraId="62A28DB5" w14:textId="77777777" w:rsidR="00DF0936" w:rsidRDefault="00DF0936" w:rsidP="00DF0936">
      <w:pPr>
        <w:spacing w:before="120" w:after="120" w:line="340" w:lineRule="exact"/>
        <w:ind w:firstLine="709"/>
        <w:jc w:val="both"/>
        <w:rPr>
          <w:b/>
          <w:iCs/>
          <w:color w:val="000000"/>
          <w:spacing w:val="0"/>
          <w:lang w:val="af-ZA"/>
        </w:rPr>
      </w:pPr>
      <w:r>
        <w:rPr>
          <w:b/>
          <w:iCs/>
          <w:color w:val="000000"/>
          <w:spacing w:val="0"/>
          <w:lang w:val="af-ZA"/>
        </w:rPr>
        <w:t>1. Các dự án đang triển khai, hoàn thành trong giai đoạn 2021 - 2025</w:t>
      </w:r>
    </w:p>
    <w:p w14:paraId="112337FE" w14:textId="2D46EE62" w:rsidR="00DF0936" w:rsidRPr="004D1A2F" w:rsidRDefault="00DF0936" w:rsidP="00DF0936">
      <w:pPr>
        <w:spacing w:before="120" w:after="120" w:line="340" w:lineRule="exact"/>
        <w:ind w:firstLine="709"/>
        <w:jc w:val="both"/>
        <w:rPr>
          <w:b/>
          <w:i/>
          <w:color w:val="000000"/>
          <w:spacing w:val="0"/>
          <w:lang w:val="af-ZA"/>
        </w:rPr>
      </w:pPr>
      <w:r w:rsidRPr="00807AA5">
        <w:rPr>
          <w:bCs/>
          <w:iCs/>
          <w:color w:val="000000"/>
          <w:spacing w:val="0"/>
          <w:lang w:val="af-ZA"/>
        </w:rPr>
        <w:t>(</w:t>
      </w:r>
      <w:r w:rsidR="00807AA5">
        <w:rPr>
          <w:bCs/>
          <w:iCs/>
          <w:color w:val="000000"/>
          <w:spacing w:val="0"/>
          <w:lang w:val="af-ZA"/>
        </w:rPr>
        <w:t>i</w:t>
      </w:r>
      <w:r w:rsidRPr="00807AA5">
        <w:rPr>
          <w:bCs/>
          <w:iCs/>
          <w:color w:val="000000"/>
          <w:spacing w:val="0"/>
          <w:lang w:val="af-ZA"/>
        </w:rPr>
        <w:t>) Bệnh viện đa khoa 1.500 giường</w:t>
      </w:r>
      <w:r w:rsidRPr="004D1A2F">
        <w:rPr>
          <w:b/>
          <w:i/>
          <w:color w:val="000000"/>
          <w:spacing w:val="0"/>
          <w:lang w:val="af-ZA"/>
        </w:rPr>
        <w:t xml:space="preserve"> </w:t>
      </w:r>
      <w:r w:rsidRPr="004D1A2F">
        <w:rPr>
          <w:i/>
          <w:color w:val="000000"/>
          <w:spacing w:val="0"/>
          <w:lang w:val="af-ZA"/>
        </w:rPr>
        <w:t>(</w:t>
      </w:r>
      <w:r w:rsidRPr="004D1A2F">
        <w:rPr>
          <w:bCs/>
          <w:i/>
          <w:iCs/>
          <w:color w:val="000000"/>
          <w:spacing w:val="0"/>
          <w:lang w:val="af-ZA"/>
        </w:rPr>
        <w:t>Dự án chuyển tiếp sang 2021-2025)</w:t>
      </w:r>
    </w:p>
    <w:p w14:paraId="0F27B995"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Nguồn lực đầu tư:</w:t>
      </w:r>
      <w:r w:rsidRPr="004D1A2F">
        <w:rPr>
          <w:color w:val="000000"/>
          <w:lang w:val="af-ZA"/>
        </w:rPr>
        <w:t xml:space="preserve"> </w:t>
      </w:r>
      <w:r w:rsidRPr="004D1A2F">
        <w:rPr>
          <w:color w:val="000000"/>
          <w:spacing w:val="0"/>
          <w:lang w:val="af-ZA"/>
        </w:rPr>
        <w:t xml:space="preserve">Ngân sách Tỉnh </w:t>
      </w:r>
    </w:p>
    <w:p w14:paraId="02074659"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6C22872A"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Thời gian khởi công: Từ năm 2014</w:t>
      </w:r>
    </w:p>
    <w:p w14:paraId="03A8575E"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Thời gian hoàn thành: 2024</w:t>
      </w:r>
    </w:p>
    <w:p w14:paraId="6C2C53FD" w14:textId="1A374BFB" w:rsidR="00DF0936" w:rsidRPr="004D1A2F" w:rsidRDefault="00DF0936" w:rsidP="00DF0936">
      <w:pPr>
        <w:spacing w:before="120" w:after="120" w:line="340" w:lineRule="exact"/>
        <w:ind w:firstLine="709"/>
        <w:jc w:val="both"/>
        <w:rPr>
          <w:b/>
          <w:i/>
          <w:color w:val="000000"/>
          <w:spacing w:val="0"/>
          <w:lang w:val="af-ZA"/>
        </w:rPr>
      </w:pPr>
      <w:r w:rsidRPr="00807AA5">
        <w:rPr>
          <w:bCs/>
          <w:iCs/>
          <w:color w:val="000000"/>
          <w:spacing w:val="0"/>
          <w:lang w:val="af-ZA"/>
        </w:rPr>
        <w:t>(</w:t>
      </w:r>
      <w:r w:rsidR="00807AA5">
        <w:rPr>
          <w:bCs/>
          <w:iCs/>
          <w:color w:val="000000"/>
          <w:spacing w:val="0"/>
          <w:lang w:val="af-ZA"/>
        </w:rPr>
        <w:t>ii</w:t>
      </w:r>
      <w:r w:rsidRPr="00807AA5">
        <w:rPr>
          <w:bCs/>
          <w:iCs/>
          <w:color w:val="000000"/>
          <w:spacing w:val="0"/>
          <w:lang w:val="af-ZA"/>
        </w:rPr>
        <w:t>) Thiết bị Bệnh viện đa khoa 1.500 giường</w:t>
      </w:r>
      <w:r w:rsidRPr="004D1A2F">
        <w:rPr>
          <w:b/>
          <w:i/>
          <w:color w:val="000000"/>
          <w:spacing w:val="0"/>
          <w:lang w:val="af-ZA"/>
        </w:rPr>
        <w:t xml:space="preserve"> </w:t>
      </w:r>
      <w:r w:rsidRPr="004D1A2F">
        <w:rPr>
          <w:i/>
          <w:color w:val="000000"/>
          <w:spacing w:val="0"/>
          <w:lang w:val="af-ZA"/>
        </w:rPr>
        <w:t>(</w:t>
      </w:r>
      <w:r w:rsidRPr="004D1A2F">
        <w:rPr>
          <w:bCs/>
          <w:i/>
          <w:iCs/>
          <w:color w:val="000000"/>
          <w:spacing w:val="0"/>
          <w:lang w:val="af-ZA"/>
        </w:rPr>
        <w:t>Dự án chuyển tiếp sang 2021-2025)</w:t>
      </w:r>
    </w:p>
    <w:p w14:paraId="7B9EFC81"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Nguồn lực đầu tư:</w:t>
      </w:r>
      <w:r w:rsidRPr="004D1A2F">
        <w:rPr>
          <w:color w:val="000000"/>
          <w:lang w:val="af-ZA"/>
        </w:rPr>
        <w:t xml:space="preserve"> </w:t>
      </w:r>
      <w:r w:rsidRPr="004D1A2F">
        <w:rPr>
          <w:color w:val="000000"/>
          <w:spacing w:val="0"/>
          <w:lang w:val="af-ZA"/>
        </w:rPr>
        <w:t>Ngân sách tỉnh</w:t>
      </w:r>
    </w:p>
    <w:p w14:paraId="1D49DAC6"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r>
        <w:rPr>
          <w:color w:val="000000"/>
          <w:spacing w:val="0"/>
          <w:lang w:val="af-ZA"/>
        </w:rPr>
        <w:tab/>
      </w:r>
    </w:p>
    <w:p w14:paraId="355AA5C9"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xml:space="preserve">- Thời gian khởi công: </w:t>
      </w:r>
      <w:r>
        <w:rPr>
          <w:color w:val="000000"/>
          <w:spacing w:val="0"/>
          <w:lang w:val="af-ZA"/>
        </w:rPr>
        <w:t>2024</w:t>
      </w:r>
    </w:p>
    <w:p w14:paraId="7196F146"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Thời gian hoàn thành: 202</w:t>
      </w:r>
      <w:r>
        <w:rPr>
          <w:color w:val="000000"/>
          <w:spacing w:val="0"/>
          <w:lang w:val="af-ZA"/>
        </w:rPr>
        <w:t>4</w:t>
      </w:r>
    </w:p>
    <w:p w14:paraId="46B301CA" w14:textId="6CD0247B" w:rsidR="00DF0936" w:rsidRPr="004D1A2F" w:rsidRDefault="00DF0936" w:rsidP="00DF0936">
      <w:pPr>
        <w:spacing w:before="120" w:after="120" w:line="340" w:lineRule="exact"/>
        <w:ind w:firstLine="709"/>
        <w:jc w:val="both"/>
        <w:rPr>
          <w:b/>
          <w:i/>
          <w:color w:val="000000"/>
          <w:spacing w:val="0"/>
          <w:lang w:val="af-ZA"/>
        </w:rPr>
      </w:pPr>
      <w:r w:rsidRPr="00807AA5">
        <w:rPr>
          <w:bCs/>
          <w:iCs/>
          <w:color w:val="000000"/>
          <w:spacing w:val="0"/>
          <w:lang w:val="af-ZA"/>
        </w:rPr>
        <w:t>(</w:t>
      </w:r>
      <w:r w:rsidR="00807AA5">
        <w:rPr>
          <w:bCs/>
          <w:iCs/>
          <w:color w:val="000000"/>
          <w:spacing w:val="0"/>
          <w:lang w:val="af-ZA"/>
        </w:rPr>
        <w:t>ii</w:t>
      </w:r>
      <w:r w:rsidRPr="00807AA5">
        <w:rPr>
          <w:bCs/>
          <w:iCs/>
          <w:color w:val="000000"/>
          <w:spacing w:val="0"/>
          <w:lang w:val="af-ZA"/>
        </w:rPr>
        <w:t>) Khối kỹ thuật trung tâm và nhà quàn (thuộc Khu quy hoạch chi tiết 1/500 Bệnh viện Đa khoa 1.500 giường và Ban bảo vệ chăm sóc sức khỏe cán bộ tỉnh)</w:t>
      </w:r>
      <w:r w:rsidRPr="004D1A2F">
        <w:rPr>
          <w:b/>
          <w:i/>
          <w:color w:val="000000"/>
          <w:spacing w:val="0"/>
          <w:lang w:val="af-ZA"/>
        </w:rPr>
        <w:t xml:space="preserve"> </w:t>
      </w:r>
      <w:r w:rsidRPr="004D1A2F">
        <w:rPr>
          <w:i/>
          <w:color w:val="000000"/>
          <w:spacing w:val="0"/>
          <w:lang w:val="af-ZA"/>
        </w:rPr>
        <w:t>(</w:t>
      </w:r>
      <w:r w:rsidRPr="004D1A2F">
        <w:rPr>
          <w:bCs/>
          <w:i/>
          <w:iCs/>
          <w:color w:val="000000"/>
          <w:spacing w:val="0"/>
          <w:lang w:val="af-ZA"/>
        </w:rPr>
        <w:t>Dự án chuyển tiếp sang 2021-2025)</w:t>
      </w:r>
    </w:p>
    <w:p w14:paraId="5C5889DB"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Nguồn lực đầu tư:</w:t>
      </w:r>
      <w:r w:rsidRPr="004D1A2F">
        <w:rPr>
          <w:color w:val="000000"/>
          <w:lang w:val="af-ZA"/>
        </w:rPr>
        <w:t xml:space="preserve"> </w:t>
      </w:r>
      <w:r w:rsidRPr="004D1A2F">
        <w:rPr>
          <w:color w:val="000000"/>
          <w:spacing w:val="0"/>
          <w:lang w:val="af-ZA"/>
        </w:rPr>
        <w:t>Ngân sách tỉnh</w:t>
      </w:r>
    </w:p>
    <w:p w14:paraId="4BAD90D7"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5C9A72BA"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Thời gian khởi công: Từ năm 2017</w:t>
      </w:r>
    </w:p>
    <w:p w14:paraId="2C30359E" w14:textId="77777777" w:rsidR="00DF0936" w:rsidRPr="005B4B76" w:rsidRDefault="00DF0936" w:rsidP="00DF0936">
      <w:pPr>
        <w:spacing w:before="120" w:after="120" w:line="340" w:lineRule="exact"/>
        <w:ind w:firstLine="709"/>
        <w:jc w:val="both"/>
        <w:rPr>
          <w:color w:val="000000"/>
          <w:spacing w:val="0"/>
          <w:lang w:val="af-ZA"/>
        </w:rPr>
      </w:pPr>
      <w:r w:rsidRPr="005B4B76">
        <w:rPr>
          <w:color w:val="000000"/>
          <w:spacing w:val="0"/>
          <w:lang w:val="af-ZA"/>
        </w:rPr>
        <w:t>- Thời gian hoàn thành: 2024</w:t>
      </w:r>
    </w:p>
    <w:p w14:paraId="5085C564" w14:textId="67A85550" w:rsidR="00DF0936" w:rsidRPr="005B4B76" w:rsidRDefault="00DF0936" w:rsidP="00DF0936">
      <w:pPr>
        <w:spacing w:before="120" w:after="120" w:line="340" w:lineRule="exact"/>
        <w:ind w:firstLine="709"/>
        <w:jc w:val="both"/>
        <w:rPr>
          <w:b/>
          <w:bCs/>
          <w:color w:val="000000"/>
          <w:spacing w:val="0"/>
          <w:lang w:val="af-ZA"/>
        </w:rPr>
      </w:pPr>
      <w:r w:rsidRPr="00807AA5">
        <w:rPr>
          <w:color w:val="000000"/>
          <w:spacing w:val="0"/>
          <w:lang w:val="af-ZA"/>
        </w:rPr>
        <w:t>(</w:t>
      </w:r>
      <w:r w:rsidR="00807AA5" w:rsidRPr="00807AA5">
        <w:rPr>
          <w:color w:val="000000"/>
          <w:spacing w:val="0"/>
          <w:lang w:val="af-ZA"/>
        </w:rPr>
        <w:t>iv</w:t>
      </w:r>
      <w:r w:rsidRPr="00807AA5">
        <w:rPr>
          <w:color w:val="000000"/>
          <w:spacing w:val="0"/>
          <w:lang w:val="af-ZA"/>
        </w:rPr>
        <w:t>) Trạm xử lý nước thải cho các bệnh viện thuộc khu quy hoạch các Bệnh viện và một số công trình Nhà nước (gđ 1)</w:t>
      </w:r>
      <w:r w:rsidRPr="005B4B76">
        <w:rPr>
          <w:b/>
          <w:bCs/>
          <w:color w:val="000000"/>
          <w:spacing w:val="0"/>
          <w:lang w:val="af-ZA"/>
        </w:rPr>
        <w:t xml:space="preserve"> </w:t>
      </w:r>
      <w:r w:rsidRPr="004D1A2F">
        <w:rPr>
          <w:i/>
          <w:color w:val="000000"/>
          <w:spacing w:val="0"/>
          <w:lang w:val="af-ZA"/>
        </w:rPr>
        <w:t>(</w:t>
      </w:r>
      <w:r w:rsidRPr="004D1A2F">
        <w:rPr>
          <w:bCs/>
          <w:i/>
          <w:iCs/>
          <w:color w:val="000000"/>
          <w:spacing w:val="0"/>
          <w:lang w:val="af-ZA"/>
        </w:rPr>
        <w:t>Dự án chuyển tiếp sang 2021-2025)</w:t>
      </w:r>
    </w:p>
    <w:p w14:paraId="36F262BF"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Nguồn lực đầu tư:</w:t>
      </w:r>
      <w:r w:rsidRPr="004D1A2F">
        <w:rPr>
          <w:color w:val="000000"/>
          <w:lang w:val="af-ZA"/>
        </w:rPr>
        <w:t xml:space="preserve"> </w:t>
      </w:r>
      <w:r w:rsidRPr="004D1A2F">
        <w:rPr>
          <w:color w:val="000000"/>
          <w:spacing w:val="0"/>
          <w:lang w:val="af-ZA"/>
        </w:rPr>
        <w:t>Ngân sách tỉnh</w:t>
      </w:r>
    </w:p>
    <w:p w14:paraId="0BC315ED"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562CE516" w14:textId="77777777" w:rsidR="00DF0936" w:rsidRPr="004D1A2F" w:rsidRDefault="00DF0936" w:rsidP="00DF0936">
      <w:pPr>
        <w:spacing w:before="120" w:after="120" w:line="340" w:lineRule="exact"/>
        <w:ind w:firstLine="709"/>
        <w:jc w:val="both"/>
        <w:rPr>
          <w:color w:val="000000"/>
          <w:spacing w:val="0"/>
          <w:lang w:val="af-ZA"/>
        </w:rPr>
      </w:pPr>
      <w:r w:rsidRPr="004D1A2F">
        <w:rPr>
          <w:color w:val="000000"/>
          <w:spacing w:val="0"/>
          <w:lang w:val="af-ZA"/>
        </w:rPr>
        <w:t>- Thời gian khởi công: Từ năm 201</w:t>
      </w:r>
      <w:r>
        <w:rPr>
          <w:color w:val="000000"/>
          <w:spacing w:val="0"/>
          <w:lang w:val="af-ZA"/>
        </w:rPr>
        <w:t>8</w:t>
      </w:r>
    </w:p>
    <w:p w14:paraId="135D5B7B" w14:textId="77777777" w:rsidR="00DF0936" w:rsidRPr="00887593" w:rsidRDefault="00DF0936" w:rsidP="00DF0936">
      <w:pPr>
        <w:spacing w:before="120" w:after="120" w:line="340" w:lineRule="exact"/>
        <w:ind w:firstLine="709"/>
        <w:jc w:val="both"/>
        <w:rPr>
          <w:color w:val="000000"/>
          <w:spacing w:val="0"/>
          <w:lang w:val="af-ZA"/>
        </w:rPr>
      </w:pPr>
      <w:r w:rsidRPr="00887593">
        <w:rPr>
          <w:color w:val="000000"/>
          <w:spacing w:val="0"/>
          <w:lang w:val="af-ZA"/>
        </w:rPr>
        <w:t>- Thời gian hoàn thành: 2024</w:t>
      </w:r>
    </w:p>
    <w:p w14:paraId="7F8B3307" w14:textId="3D656B38" w:rsidR="00DF0936" w:rsidRPr="00887593" w:rsidRDefault="00DF0936" w:rsidP="00DF0936">
      <w:pPr>
        <w:spacing w:before="120" w:after="120" w:line="340" w:lineRule="exact"/>
        <w:ind w:firstLine="709"/>
        <w:jc w:val="both"/>
        <w:rPr>
          <w:b/>
          <w:i/>
          <w:color w:val="000000"/>
          <w:spacing w:val="0"/>
          <w:lang w:val="af-ZA"/>
        </w:rPr>
      </w:pPr>
      <w:r w:rsidRPr="00807AA5">
        <w:rPr>
          <w:bCs/>
          <w:iCs/>
          <w:color w:val="000000"/>
          <w:spacing w:val="0"/>
          <w:lang w:val="af-ZA"/>
        </w:rPr>
        <w:t>(</w:t>
      </w:r>
      <w:r w:rsidR="00807AA5" w:rsidRPr="00807AA5">
        <w:rPr>
          <w:bCs/>
          <w:iCs/>
          <w:color w:val="000000"/>
          <w:spacing w:val="0"/>
          <w:lang w:val="af-ZA"/>
        </w:rPr>
        <w:t>v</w:t>
      </w:r>
      <w:r w:rsidRPr="00807AA5">
        <w:rPr>
          <w:bCs/>
          <w:iCs/>
          <w:color w:val="000000"/>
          <w:spacing w:val="0"/>
          <w:lang w:val="af-ZA"/>
        </w:rPr>
        <w:t>) Khu trung tâm và hạ tầng kỹ thuật tổng thể Khu tưởng niệm chiến khu D</w:t>
      </w:r>
      <w:r w:rsidRPr="00887593">
        <w:rPr>
          <w:b/>
          <w:bCs/>
          <w:i/>
          <w:iCs/>
          <w:color w:val="000000"/>
          <w:spacing w:val="0"/>
          <w:lang w:val="af-ZA"/>
        </w:rPr>
        <w:t xml:space="preserve"> </w:t>
      </w:r>
      <w:r w:rsidRPr="004D1A2F">
        <w:rPr>
          <w:i/>
          <w:color w:val="000000"/>
          <w:spacing w:val="0"/>
          <w:lang w:val="af-ZA"/>
        </w:rPr>
        <w:t>(</w:t>
      </w:r>
      <w:r w:rsidRPr="004D1A2F">
        <w:rPr>
          <w:bCs/>
          <w:i/>
          <w:iCs/>
          <w:color w:val="000000"/>
          <w:spacing w:val="0"/>
          <w:lang w:val="af-ZA"/>
        </w:rPr>
        <w:t>Dự án chuyển tiếp sang 2021-2025)</w:t>
      </w:r>
    </w:p>
    <w:p w14:paraId="1A31A056" w14:textId="77777777" w:rsidR="00DF0936" w:rsidRPr="005B4B76" w:rsidRDefault="00DF0936" w:rsidP="00DF0936">
      <w:pPr>
        <w:spacing w:before="120" w:after="120" w:line="340" w:lineRule="exact"/>
        <w:ind w:firstLine="709"/>
        <w:jc w:val="both"/>
        <w:rPr>
          <w:color w:val="000000"/>
          <w:spacing w:val="0"/>
          <w:lang w:val="af-ZA"/>
        </w:rPr>
      </w:pPr>
      <w:r w:rsidRPr="005B4B76">
        <w:rPr>
          <w:color w:val="000000"/>
          <w:spacing w:val="0"/>
          <w:lang w:val="af-ZA"/>
        </w:rPr>
        <w:t>- Nguồn lực đầu tư: Ngân sách tỉnh.</w:t>
      </w:r>
    </w:p>
    <w:p w14:paraId="7CE0C267"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lastRenderedPageBreak/>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558EEE57" w14:textId="77777777" w:rsidR="00DF0936" w:rsidRPr="005B4B76" w:rsidRDefault="00DF0936" w:rsidP="00DF0936">
      <w:pPr>
        <w:spacing w:before="120" w:after="120" w:line="340" w:lineRule="exact"/>
        <w:ind w:firstLine="709"/>
        <w:jc w:val="both"/>
        <w:rPr>
          <w:color w:val="000000"/>
          <w:spacing w:val="0"/>
          <w:lang w:val="af-ZA"/>
        </w:rPr>
      </w:pPr>
      <w:r w:rsidRPr="005B4B76">
        <w:rPr>
          <w:color w:val="000000"/>
          <w:spacing w:val="0"/>
          <w:lang w:val="af-ZA"/>
        </w:rPr>
        <w:t>- Thời gian khởi công: Từ năm 2013</w:t>
      </w:r>
    </w:p>
    <w:p w14:paraId="675A626F" w14:textId="77777777" w:rsidR="00DF0936" w:rsidRDefault="00DF0936" w:rsidP="00DF0936">
      <w:pPr>
        <w:spacing w:before="120" w:after="120" w:line="340" w:lineRule="exact"/>
        <w:ind w:firstLine="709"/>
        <w:jc w:val="both"/>
        <w:rPr>
          <w:color w:val="000000"/>
          <w:spacing w:val="0"/>
          <w:lang w:val="af-ZA"/>
        </w:rPr>
      </w:pPr>
      <w:r w:rsidRPr="005B4B76">
        <w:rPr>
          <w:color w:val="000000"/>
          <w:spacing w:val="0"/>
          <w:lang w:val="af-ZA"/>
        </w:rPr>
        <w:t>- Thời gian hoàn thành: 2025</w:t>
      </w:r>
    </w:p>
    <w:p w14:paraId="117F2C92" w14:textId="41919E3F" w:rsidR="00DF0936" w:rsidRPr="00807AA5" w:rsidRDefault="00DF0936"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vi</w:t>
      </w:r>
      <w:r w:rsidRPr="00807AA5">
        <w:rPr>
          <w:bCs/>
          <w:iCs/>
          <w:color w:val="000000"/>
          <w:spacing w:val="0"/>
          <w:lang w:val="af-ZA"/>
        </w:rPr>
        <w:t>) Xây dựng Trường Chính trị chuẩn tỉnh Bình Dương</w:t>
      </w:r>
    </w:p>
    <w:p w14:paraId="56DD9443" w14:textId="77777777" w:rsidR="00DF0936" w:rsidRPr="00D634A3" w:rsidRDefault="00DF0936" w:rsidP="00DF0936">
      <w:pPr>
        <w:spacing w:before="120" w:after="120" w:line="340" w:lineRule="exact"/>
        <w:ind w:firstLine="709"/>
        <w:jc w:val="both"/>
        <w:rPr>
          <w:color w:val="000000"/>
          <w:spacing w:val="0"/>
          <w:lang w:val="af-ZA"/>
        </w:rPr>
      </w:pPr>
      <w:r w:rsidRPr="00D634A3">
        <w:rPr>
          <w:color w:val="000000"/>
          <w:spacing w:val="0"/>
          <w:lang w:val="af-ZA"/>
        </w:rPr>
        <w:t>- Nguồn lực đầu tư: Ngân sách tỉnh.</w:t>
      </w:r>
    </w:p>
    <w:p w14:paraId="0D8DA329"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0DB9270D" w14:textId="77777777" w:rsidR="00DF0936" w:rsidRPr="00F55B21" w:rsidRDefault="00DF0936" w:rsidP="00DF0936">
      <w:pPr>
        <w:spacing w:before="120" w:after="120" w:line="340" w:lineRule="exact"/>
        <w:ind w:firstLine="709"/>
        <w:jc w:val="both"/>
        <w:rPr>
          <w:color w:val="000000"/>
          <w:spacing w:val="0"/>
        </w:rPr>
      </w:pPr>
      <w:r w:rsidRPr="00F55B21">
        <w:rPr>
          <w:color w:val="000000"/>
          <w:spacing w:val="0"/>
        </w:rPr>
        <w:t>- Thời gian khởi công: 2024</w:t>
      </w:r>
    </w:p>
    <w:p w14:paraId="131BD852" w14:textId="77777777" w:rsidR="00DF0936" w:rsidRDefault="00DF0936" w:rsidP="00DF0936">
      <w:pPr>
        <w:spacing w:before="120" w:after="120" w:line="340" w:lineRule="exact"/>
        <w:ind w:firstLine="709"/>
        <w:jc w:val="both"/>
        <w:rPr>
          <w:color w:val="000000"/>
          <w:spacing w:val="0"/>
        </w:rPr>
      </w:pPr>
      <w:r w:rsidRPr="00F55B21">
        <w:rPr>
          <w:color w:val="000000"/>
          <w:spacing w:val="0"/>
        </w:rPr>
        <w:t>- Thời gian hoàn thành: 202</w:t>
      </w:r>
      <w:r>
        <w:rPr>
          <w:color w:val="000000"/>
          <w:spacing w:val="0"/>
        </w:rPr>
        <w:t>5</w:t>
      </w:r>
    </w:p>
    <w:p w14:paraId="2E4676EA" w14:textId="77777777" w:rsidR="00DF0936" w:rsidRPr="00BB2BDD" w:rsidRDefault="00DF0936" w:rsidP="00DF0936">
      <w:pPr>
        <w:spacing w:before="120" w:after="120" w:line="340" w:lineRule="exact"/>
        <w:ind w:firstLine="709"/>
        <w:jc w:val="both"/>
        <w:rPr>
          <w:b/>
          <w:color w:val="000000"/>
          <w:spacing w:val="0"/>
        </w:rPr>
      </w:pPr>
      <w:r>
        <w:rPr>
          <w:b/>
          <w:color w:val="000000"/>
          <w:spacing w:val="0"/>
        </w:rPr>
        <w:t>2</w:t>
      </w:r>
      <w:r w:rsidRPr="00BB2BDD">
        <w:rPr>
          <w:b/>
          <w:color w:val="000000"/>
          <w:spacing w:val="0"/>
        </w:rPr>
        <w:t>. Các dự án khởi công mới</w:t>
      </w:r>
    </w:p>
    <w:p w14:paraId="604CC087" w14:textId="1F2D4D46" w:rsidR="00DF0936" w:rsidRPr="00807AA5" w:rsidRDefault="00453EE8" w:rsidP="00DF0936">
      <w:pPr>
        <w:spacing w:before="120" w:after="120" w:line="340" w:lineRule="exact"/>
        <w:ind w:firstLine="709"/>
        <w:jc w:val="both"/>
        <w:rPr>
          <w:bCs/>
          <w:iCs/>
          <w:color w:val="000000"/>
          <w:spacing w:val="0"/>
        </w:rPr>
      </w:pPr>
      <w:r w:rsidRPr="00807AA5">
        <w:rPr>
          <w:bCs/>
          <w:iCs/>
          <w:color w:val="000000"/>
          <w:spacing w:val="0"/>
        </w:rPr>
        <w:t>(</w:t>
      </w:r>
      <w:r w:rsidR="00807AA5" w:rsidRPr="00807AA5">
        <w:rPr>
          <w:bCs/>
          <w:iCs/>
          <w:color w:val="000000"/>
          <w:spacing w:val="0"/>
        </w:rPr>
        <w:t>i</w:t>
      </w:r>
      <w:r w:rsidRPr="00807AA5">
        <w:rPr>
          <w:bCs/>
          <w:iCs/>
          <w:color w:val="000000"/>
          <w:spacing w:val="0"/>
        </w:rPr>
        <w:t>)</w:t>
      </w:r>
      <w:r w:rsidR="00DF0936" w:rsidRPr="00807AA5">
        <w:rPr>
          <w:bCs/>
          <w:iCs/>
          <w:color w:val="000000"/>
          <w:spacing w:val="0"/>
        </w:rPr>
        <w:t xml:space="preserve"> Khu lưu niệm cụ Phó bảng Nguyễn Sinh Sắc</w:t>
      </w:r>
    </w:p>
    <w:p w14:paraId="7B82ECDB" w14:textId="77777777" w:rsidR="00DF0936" w:rsidRPr="00F55B21" w:rsidRDefault="00DF0936" w:rsidP="00DF0936">
      <w:pPr>
        <w:spacing w:before="120" w:after="120" w:line="340" w:lineRule="exact"/>
        <w:ind w:firstLine="709"/>
        <w:jc w:val="both"/>
        <w:rPr>
          <w:color w:val="000000"/>
          <w:spacing w:val="0"/>
        </w:rPr>
      </w:pPr>
      <w:r w:rsidRPr="00F55B21">
        <w:rPr>
          <w:color w:val="000000"/>
          <w:spacing w:val="0"/>
        </w:rPr>
        <w:t>- Nguồn lực đầu tư: Ngân sách tỉnh.</w:t>
      </w:r>
    </w:p>
    <w:p w14:paraId="68C58A63" w14:textId="77777777" w:rsidR="00DF0936" w:rsidRPr="00F55B21" w:rsidRDefault="00DF0936" w:rsidP="00DF0936">
      <w:pPr>
        <w:spacing w:before="120" w:after="120" w:line="340" w:lineRule="exact"/>
        <w:ind w:firstLine="709"/>
        <w:jc w:val="both"/>
        <w:rPr>
          <w:color w:val="000000"/>
          <w:spacing w:val="0"/>
        </w:rPr>
      </w:pPr>
      <w:r w:rsidRPr="00F55B21">
        <w:rPr>
          <w:color w:val="000000"/>
          <w:spacing w:val="0"/>
        </w:rPr>
        <w:t xml:space="preserve">- Đơn vị thực hiện: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r w:rsidRPr="00F55B21">
        <w:rPr>
          <w:color w:val="000000"/>
          <w:spacing w:val="0"/>
        </w:rPr>
        <w:t>.</w:t>
      </w:r>
    </w:p>
    <w:p w14:paraId="7D5AE97A" w14:textId="4C699F40" w:rsidR="00DF0936" w:rsidRPr="00822AB1" w:rsidRDefault="00DF0936" w:rsidP="00DF0936">
      <w:pPr>
        <w:spacing w:before="120" w:after="120" w:line="340" w:lineRule="exact"/>
        <w:ind w:firstLine="709"/>
        <w:jc w:val="both"/>
        <w:rPr>
          <w:color w:val="000000"/>
          <w:spacing w:val="0"/>
        </w:rPr>
      </w:pPr>
      <w:r w:rsidRPr="00822AB1">
        <w:rPr>
          <w:color w:val="000000"/>
          <w:spacing w:val="0"/>
        </w:rPr>
        <w:t xml:space="preserve">- Thời gian khởi công: </w:t>
      </w:r>
      <w:r w:rsidR="00822AB1" w:rsidRPr="00807AA5">
        <w:rPr>
          <w:color w:val="000000"/>
          <w:spacing w:val="0"/>
        </w:rPr>
        <w:t>Giai đoạn 2021-2025</w:t>
      </w:r>
    </w:p>
    <w:p w14:paraId="23BBF4A5" w14:textId="13EBB6A8" w:rsidR="00DF0936" w:rsidRDefault="00DF0936" w:rsidP="00DF0936">
      <w:pPr>
        <w:spacing w:before="120" w:after="120" w:line="340" w:lineRule="exact"/>
        <w:ind w:firstLine="709"/>
        <w:jc w:val="both"/>
        <w:rPr>
          <w:color w:val="000000"/>
          <w:spacing w:val="0"/>
        </w:rPr>
      </w:pPr>
      <w:r w:rsidRPr="00F55B21">
        <w:rPr>
          <w:color w:val="000000"/>
          <w:spacing w:val="0"/>
        </w:rPr>
        <w:t xml:space="preserve">- Thời gian hoàn thành: </w:t>
      </w:r>
      <w:r w:rsidR="00822AB1" w:rsidRPr="00807AA5">
        <w:rPr>
          <w:color w:val="000000"/>
          <w:spacing w:val="0"/>
        </w:rPr>
        <w:t>Giai đoạn 2026-2030</w:t>
      </w:r>
    </w:p>
    <w:p w14:paraId="5DC8854F" w14:textId="00541104" w:rsidR="00453EE8" w:rsidRPr="00807AA5" w:rsidRDefault="00453EE8" w:rsidP="00453EE8">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ii</w:t>
      </w:r>
      <w:r w:rsidRPr="00807AA5">
        <w:rPr>
          <w:bCs/>
          <w:iCs/>
          <w:color w:val="000000"/>
          <w:spacing w:val="0"/>
          <w:lang w:val="af-ZA"/>
        </w:rPr>
        <w:t>) Trường Trung học phổ thông chuyên Hùng Vương</w:t>
      </w:r>
    </w:p>
    <w:p w14:paraId="70AF0668" w14:textId="77777777" w:rsidR="00453EE8" w:rsidRPr="00587A44" w:rsidRDefault="00453EE8" w:rsidP="00453EE8">
      <w:pPr>
        <w:spacing w:before="120" w:after="120" w:line="340" w:lineRule="exact"/>
        <w:ind w:firstLine="709"/>
        <w:jc w:val="both"/>
        <w:rPr>
          <w:color w:val="000000"/>
          <w:spacing w:val="0"/>
          <w:lang w:val="af-ZA"/>
        </w:rPr>
      </w:pPr>
      <w:r w:rsidRPr="00587A44">
        <w:rPr>
          <w:color w:val="000000"/>
          <w:spacing w:val="0"/>
          <w:lang w:val="af-ZA"/>
        </w:rPr>
        <w:t>- Nguồn lực đầu tư: Ngân sách tỉnh.</w:t>
      </w:r>
    </w:p>
    <w:p w14:paraId="0595B467" w14:textId="77777777" w:rsidR="00453EE8" w:rsidRPr="004D1A2F" w:rsidRDefault="00453EE8" w:rsidP="00453EE8">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5B368731" w14:textId="77777777" w:rsidR="00453EE8" w:rsidRPr="00F55B21" w:rsidRDefault="00453EE8" w:rsidP="00453EE8">
      <w:pPr>
        <w:spacing w:before="120" w:after="120" w:line="340" w:lineRule="exact"/>
        <w:ind w:firstLine="709"/>
        <w:jc w:val="both"/>
        <w:rPr>
          <w:color w:val="000000"/>
          <w:spacing w:val="0"/>
        </w:rPr>
      </w:pPr>
      <w:r w:rsidRPr="00F55B21">
        <w:rPr>
          <w:color w:val="000000"/>
          <w:spacing w:val="0"/>
        </w:rPr>
        <w:t>- Thời gian khởi công: 2025</w:t>
      </w:r>
    </w:p>
    <w:p w14:paraId="55ED5058" w14:textId="77777777" w:rsidR="00453EE8" w:rsidRPr="00F55B21" w:rsidRDefault="00453EE8" w:rsidP="00453EE8">
      <w:pPr>
        <w:spacing w:before="120" w:after="120" w:line="340" w:lineRule="exact"/>
        <w:ind w:firstLine="709"/>
        <w:jc w:val="both"/>
        <w:rPr>
          <w:color w:val="000000"/>
          <w:spacing w:val="0"/>
        </w:rPr>
      </w:pPr>
      <w:r w:rsidRPr="00F55B21">
        <w:rPr>
          <w:color w:val="000000"/>
          <w:spacing w:val="0"/>
        </w:rPr>
        <w:t>- Thời gian hoàn thành: 202</w:t>
      </w:r>
      <w:r>
        <w:rPr>
          <w:color w:val="000000"/>
          <w:spacing w:val="0"/>
        </w:rPr>
        <w:t>7</w:t>
      </w:r>
    </w:p>
    <w:p w14:paraId="7CA51336" w14:textId="77777777" w:rsidR="00DF0936" w:rsidRPr="00BB2BDD" w:rsidRDefault="00DF0936" w:rsidP="00DF0936">
      <w:pPr>
        <w:spacing w:before="120" w:after="120" w:line="340" w:lineRule="exact"/>
        <w:ind w:firstLine="709"/>
        <w:jc w:val="both"/>
        <w:rPr>
          <w:b/>
          <w:bCs/>
          <w:iCs/>
          <w:color w:val="000000"/>
          <w:spacing w:val="0"/>
          <w:lang w:val="af-ZA"/>
        </w:rPr>
      </w:pPr>
      <w:r>
        <w:rPr>
          <w:b/>
          <w:color w:val="000000"/>
          <w:spacing w:val="0"/>
        </w:rPr>
        <w:t>3</w:t>
      </w:r>
      <w:r w:rsidRPr="00BB2BDD">
        <w:rPr>
          <w:b/>
          <w:color w:val="000000"/>
          <w:spacing w:val="0"/>
        </w:rPr>
        <w:t>.</w:t>
      </w:r>
      <w:r w:rsidRPr="00BB2BDD">
        <w:rPr>
          <w:b/>
          <w:bCs/>
          <w:color w:val="000000"/>
          <w:spacing w:val="0"/>
          <w:lang w:val="af-ZA"/>
        </w:rPr>
        <w:t xml:space="preserve"> Các dự án hoàn thành thủ tục chuẩn bị đầu tư</w:t>
      </w:r>
    </w:p>
    <w:p w14:paraId="3A7031EC" w14:textId="6846235E" w:rsidR="00DF0936" w:rsidRPr="00807AA5" w:rsidRDefault="00DF0936"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i</w:t>
      </w:r>
      <w:r w:rsidRPr="00807AA5">
        <w:rPr>
          <w:bCs/>
          <w:iCs/>
          <w:color w:val="000000"/>
          <w:spacing w:val="0"/>
          <w:lang w:val="af-ZA"/>
        </w:rPr>
        <w:t>) Bảo tồn và phát triển làng nghề Sơn mài Tương Bình Hiệp kết hợp với du lịch thuộc địa bàn thành phố Thủ Dầu Một</w:t>
      </w:r>
    </w:p>
    <w:p w14:paraId="7D37FC8D" w14:textId="77777777" w:rsidR="00DF0936" w:rsidRPr="00976975" w:rsidRDefault="00DF0936" w:rsidP="00DF0936">
      <w:pPr>
        <w:spacing w:before="120" w:after="120" w:line="340" w:lineRule="exact"/>
        <w:ind w:firstLine="709"/>
        <w:jc w:val="both"/>
        <w:rPr>
          <w:color w:val="000000"/>
          <w:spacing w:val="0"/>
          <w:lang w:val="af-ZA"/>
        </w:rPr>
      </w:pPr>
      <w:r w:rsidRPr="00976975">
        <w:rPr>
          <w:color w:val="000000"/>
          <w:spacing w:val="0"/>
          <w:lang w:val="af-ZA"/>
        </w:rPr>
        <w:t>- Nguồn lực đầu tư: Ngân sách tỉnh kết hợp với vận động xã hội hóa</w:t>
      </w:r>
    </w:p>
    <w:p w14:paraId="67E0BAE9"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336F6911"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Thời gian khởi công: Từ năm 2025</w:t>
      </w:r>
    </w:p>
    <w:p w14:paraId="541E84A5"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Thời gian hoàn thành: 2028</w:t>
      </w:r>
    </w:p>
    <w:p w14:paraId="31D3951E" w14:textId="1B6C67FC" w:rsidR="00DF0936" w:rsidRPr="00807AA5" w:rsidRDefault="00DF0936"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Pr>
          <w:bCs/>
          <w:iCs/>
          <w:color w:val="000000"/>
          <w:spacing w:val="0"/>
          <w:lang w:val="af-ZA"/>
        </w:rPr>
        <w:t>ii</w:t>
      </w:r>
      <w:r w:rsidRPr="00807AA5">
        <w:rPr>
          <w:bCs/>
          <w:iCs/>
          <w:color w:val="000000"/>
          <w:spacing w:val="0"/>
          <w:lang w:val="af-ZA"/>
        </w:rPr>
        <w:t>) Xây dựng mới thư viện tỉnh</w:t>
      </w:r>
    </w:p>
    <w:p w14:paraId="1D0C7E4F" w14:textId="77777777" w:rsidR="00DF0936" w:rsidRDefault="00DF0936" w:rsidP="00DF0936">
      <w:pPr>
        <w:spacing w:before="120" w:after="120" w:line="340" w:lineRule="exact"/>
        <w:ind w:firstLine="709"/>
        <w:jc w:val="both"/>
        <w:rPr>
          <w:color w:val="000000"/>
          <w:spacing w:val="0"/>
          <w:lang w:val="af-ZA"/>
        </w:rPr>
      </w:pPr>
      <w:r w:rsidRPr="00587A44">
        <w:rPr>
          <w:color w:val="000000"/>
          <w:spacing w:val="0"/>
          <w:lang w:val="af-ZA"/>
        </w:rPr>
        <w:t>- Nguồn lực đầu tư: Ngân sách tỉnh.</w:t>
      </w:r>
    </w:p>
    <w:p w14:paraId="64A3B682" w14:textId="5B730EEC" w:rsidR="00C23144" w:rsidRPr="00587A44" w:rsidRDefault="00C23144"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Pr>
          <w:color w:val="000000"/>
          <w:spacing w:val="0"/>
          <w:lang w:val="af-ZA"/>
        </w:rPr>
        <w:t>Sở Văn hóa Thể thao và Du lịch.</w:t>
      </w:r>
    </w:p>
    <w:p w14:paraId="03567172"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Tập trung thực hiện công tác chuẩn bị đầu tư, khởi công trong giai đoạn 2026-2030.</w:t>
      </w:r>
    </w:p>
    <w:p w14:paraId="35D77DE2" w14:textId="2D98CF44" w:rsidR="00685744" w:rsidRPr="00807AA5" w:rsidRDefault="00685744"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iii</w:t>
      </w:r>
      <w:r w:rsidRPr="00807AA5">
        <w:rPr>
          <w:bCs/>
          <w:iCs/>
          <w:color w:val="000000"/>
          <w:spacing w:val="0"/>
          <w:lang w:val="af-ZA"/>
        </w:rPr>
        <w:t>) Bảo tàng</w:t>
      </w:r>
      <w:r w:rsidR="00A32EB8" w:rsidRPr="00807AA5">
        <w:rPr>
          <w:bCs/>
          <w:iCs/>
          <w:color w:val="000000"/>
          <w:spacing w:val="0"/>
          <w:lang w:val="af-ZA"/>
        </w:rPr>
        <w:t xml:space="preserve"> </w:t>
      </w:r>
      <w:r w:rsidR="00976975" w:rsidRPr="00807AA5">
        <w:rPr>
          <w:bCs/>
          <w:iCs/>
          <w:color w:val="000000"/>
          <w:spacing w:val="0"/>
          <w:lang w:val="af-ZA"/>
        </w:rPr>
        <w:t xml:space="preserve">tổng hợp </w:t>
      </w:r>
      <w:r w:rsidR="00A32EB8" w:rsidRPr="00807AA5">
        <w:rPr>
          <w:bCs/>
          <w:iCs/>
          <w:color w:val="000000"/>
          <w:spacing w:val="0"/>
          <w:lang w:val="af-ZA"/>
        </w:rPr>
        <w:t>tỉnh Bình Dương</w:t>
      </w:r>
    </w:p>
    <w:p w14:paraId="46B55B1C" w14:textId="36910A56" w:rsidR="00976975" w:rsidRPr="00976975" w:rsidRDefault="00976975" w:rsidP="00DF0936">
      <w:pPr>
        <w:spacing w:before="120" w:after="120" w:line="340" w:lineRule="exact"/>
        <w:ind w:firstLine="709"/>
        <w:jc w:val="both"/>
        <w:rPr>
          <w:bCs/>
          <w:iCs/>
          <w:color w:val="000000"/>
          <w:spacing w:val="0"/>
          <w:lang w:val="af-ZA"/>
        </w:rPr>
      </w:pPr>
      <w:r>
        <w:rPr>
          <w:b/>
          <w:i/>
          <w:color w:val="000000"/>
          <w:spacing w:val="0"/>
          <w:lang w:val="af-ZA"/>
        </w:rPr>
        <w:lastRenderedPageBreak/>
        <w:softHyphen/>
      </w:r>
      <w:r w:rsidRPr="00976975">
        <w:rPr>
          <w:bCs/>
          <w:iCs/>
          <w:color w:val="000000"/>
          <w:spacing w:val="0"/>
          <w:lang w:val="af-ZA"/>
        </w:rPr>
        <w:t>- Nguồn lực đầu tư: Ngân sách tỉnh</w:t>
      </w:r>
    </w:p>
    <w:p w14:paraId="28FC6BD1" w14:textId="4A2B060D" w:rsidR="00976975" w:rsidRPr="00976975" w:rsidRDefault="00976975" w:rsidP="00DF0936">
      <w:pPr>
        <w:spacing w:before="120" w:after="120" w:line="340" w:lineRule="exact"/>
        <w:ind w:firstLine="709"/>
        <w:jc w:val="both"/>
        <w:rPr>
          <w:bCs/>
          <w:iCs/>
          <w:color w:val="000000"/>
          <w:spacing w:val="0"/>
          <w:lang w:val="af-ZA"/>
        </w:rPr>
      </w:pPr>
      <w:r w:rsidRPr="00976975">
        <w:rPr>
          <w:bCs/>
          <w:iCs/>
          <w:color w:val="000000"/>
          <w:spacing w:val="0"/>
          <w:lang w:val="af-ZA"/>
        </w:rPr>
        <w:t>- Chủ đầu tư: Sở Văn hóa Thể thao và Du lịch</w:t>
      </w:r>
    </w:p>
    <w:p w14:paraId="1B7BD26D" w14:textId="5FB63992" w:rsidR="00976975" w:rsidRPr="00976975" w:rsidRDefault="00976975" w:rsidP="00DF0936">
      <w:pPr>
        <w:spacing w:before="120" w:after="120" w:line="340" w:lineRule="exact"/>
        <w:ind w:firstLine="709"/>
        <w:jc w:val="both"/>
        <w:rPr>
          <w:b/>
          <w:iCs/>
          <w:color w:val="000000"/>
          <w:spacing w:val="0"/>
          <w:lang w:val="af-ZA"/>
        </w:rPr>
      </w:pPr>
      <w:r w:rsidRPr="00587A44">
        <w:rPr>
          <w:color w:val="000000"/>
          <w:spacing w:val="0"/>
          <w:lang w:val="af-ZA"/>
        </w:rPr>
        <w:t>- Tập trung thực hiện công tác chuẩn bị đầu tư, khởi công trong giai đoạn 2026-2030</w:t>
      </w:r>
    </w:p>
    <w:p w14:paraId="264AE69A" w14:textId="3A778E4B" w:rsidR="00DF0936" w:rsidRPr="00807AA5" w:rsidRDefault="00DF0936"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iv</w:t>
      </w:r>
      <w:r w:rsidRPr="00807AA5">
        <w:rPr>
          <w:bCs/>
          <w:iCs/>
          <w:color w:val="000000"/>
          <w:spacing w:val="0"/>
          <w:lang w:val="af-ZA"/>
        </w:rPr>
        <w:t>) Trung tâm hoạt động Thanh thiếu niên và Cung thiếu nhi tỉnh Bình Dương</w:t>
      </w:r>
    </w:p>
    <w:p w14:paraId="227D60AA"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Nguồn lực đầu tư: Ngân sách tỉnh.</w:t>
      </w:r>
    </w:p>
    <w:p w14:paraId="3EF20E82" w14:textId="77777777" w:rsidR="00DF0936" w:rsidRPr="004D1A2F" w:rsidRDefault="00DF0936" w:rsidP="00DF0936">
      <w:pPr>
        <w:spacing w:before="120" w:after="120" w:line="340" w:lineRule="exact"/>
        <w:ind w:firstLine="709"/>
        <w:jc w:val="both"/>
        <w:rPr>
          <w:color w:val="000000"/>
          <w:spacing w:val="0"/>
          <w:lang w:val="af-ZA"/>
        </w:rPr>
      </w:pPr>
      <w:r>
        <w:rPr>
          <w:color w:val="000000"/>
          <w:spacing w:val="0"/>
          <w:lang w:val="af-ZA"/>
        </w:rPr>
        <w:t>- Chủ đầu tư</w:t>
      </w:r>
      <w:r w:rsidRPr="004D1A2F">
        <w:rPr>
          <w:color w:val="000000"/>
          <w:spacing w:val="0"/>
          <w:lang w:val="af-ZA"/>
        </w:rPr>
        <w:t xml:space="preserve">: </w:t>
      </w:r>
      <w:r w:rsidRPr="00D634A3">
        <w:rPr>
          <w:color w:val="000000"/>
          <w:spacing w:val="0"/>
          <w:lang w:val="af-ZA"/>
        </w:rPr>
        <w:t xml:space="preserve">Ban </w:t>
      </w:r>
      <w:r>
        <w:rPr>
          <w:color w:val="000000"/>
          <w:spacing w:val="0"/>
          <w:lang w:val="af-ZA"/>
        </w:rPr>
        <w:t>Q</w:t>
      </w:r>
      <w:r w:rsidRPr="00D634A3">
        <w:rPr>
          <w:color w:val="000000"/>
          <w:spacing w:val="0"/>
          <w:lang w:val="af-ZA"/>
        </w:rPr>
        <w:t xml:space="preserve">uản lý dự án </w:t>
      </w:r>
      <w:r>
        <w:rPr>
          <w:color w:val="000000"/>
          <w:spacing w:val="0"/>
          <w:lang w:val="af-ZA"/>
        </w:rPr>
        <w:t xml:space="preserve">Đầu </w:t>
      </w:r>
      <w:r w:rsidRPr="00D634A3">
        <w:rPr>
          <w:color w:val="000000"/>
          <w:spacing w:val="0"/>
          <w:lang w:val="af-ZA"/>
        </w:rPr>
        <w:t xml:space="preserve">tư </w:t>
      </w:r>
      <w:r>
        <w:rPr>
          <w:color w:val="000000"/>
          <w:spacing w:val="0"/>
          <w:lang w:val="af-ZA"/>
        </w:rPr>
        <w:t>X</w:t>
      </w:r>
      <w:r w:rsidRPr="00D634A3">
        <w:rPr>
          <w:color w:val="000000"/>
          <w:spacing w:val="0"/>
          <w:lang w:val="af-ZA"/>
        </w:rPr>
        <w:t>ây dựng tỉnh</w:t>
      </w:r>
    </w:p>
    <w:p w14:paraId="67236645" w14:textId="77777777" w:rsidR="00DF0936" w:rsidRPr="00587A44" w:rsidRDefault="00DF0936" w:rsidP="00DF0936">
      <w:pPr>
        <w:spacing w:before="120" w:after="120" w:line="340" w:lineRule="exact"/>
        <w:ind w:firstLine="709"/>
        <w:jc w:val="both"/>
        <w:rPr>
          <w:b/>
          <w:i/>
          <w:color w:val="000000"/>
          <w:spacing w:val="0"/>
          <w:lang w:val="af-ZA"/>
        </w:rPr>
      </w:pPr>
      <w:r w:rsidRPr="00587A44">
        <w:rPr>
          <w:color w:val="000000"/>
          <w:spacing w:val="0"/>
          <w:lang w:val="af-ZA"/>
        </w:rPr>
        <w:t>- Tập trung thực hiện công tác chuẩn bị đầu tư, khởi công trong giai đoạn 2026-2030</w:t>
      </w:r>
      <w:r w:rsidRPr="00587A44">
        <w:rPr>
          <w:b/>
          <w:i/>
          <w:color w:val="000000"/>
          <w:spacing w:val="0"/>
          <w:lang w:val="af-ZA"/>
        </w:rPr>
        <w:t xml:space="preserve"> </w:t>
      </w:r>
    </w:p>
    <w:p w14:paraId="54174520" w14:textId="241CF499" w:rsidR="00DF0936" w:rsidRPr="00807AA5" w:rsidRDefault="00DF0936"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v</w:t>
      </w:r>
      <w:r w:rsidRPr="00807AA5">
        <w:rPr>
          <w:bCs/>
          <w:iCs/>
          <w:color w:val="000000"/>
          <w:spacing w:val="0"/>
          <w:lang w:val="af-ZA"/>
        </w:rPr>
        <w:t>) Xây dựng Đề án Bệnh viện tuyến cuối 2.000 giường</w:t>
      </w:r>
    </w:p>
    <w:p w14:paraId="1BC3B139" w14:textId="77777777" w:rsidR="00DF0936" w:rsidRDefault="00DF0936" w:rsidP="00DF0936">
      <w:pPr>
        <w:spacing w:before="120" w:after="120" w:line="340" w:lineRule="exact"/>
        <w:ind w:firstLine="709"/>
        <w:jc w:val="both"/>
        <w:rPr>
          <w:color w:val="000000"/>
          <w:spacing w:val="0"/>
          <w:lang w:val="af-ZA"/>
        </w:rPr>
      </w:pPr>
      <w:r w:rsidRPr="00587A44">
        <w:rPr>
          <w:color w:val="000000"/>
          <w:spacing w:val="0"/>
          <w:lang w:val="af-ZA"/>
        </w:rPr>
        <w:t>- Nguồn lực đầu tư:</w:t>
      </w:r>
      <w:r w:rsidRPr="00587A44">
        <w:rPr>
          <w:color w:val="000000"/>
          <w:lang w:val="af-ZA"/>
        </w:rPr>
        <w:t xml:space="preserve"> </w:t>
      </w:r>
      <w:r w:rsidRPr="00587A44">
        <w:rPr>
          <w:color w:val="000000"/>
          <w:spacing w:val="0"/>
          <w:lang w:val="af-ZA"/>
        </w:rPr>
        <w:t>Ngân sách Trung ương và ngân sách Tỉnh</w:t>
      </w:r>
    </w:p>
    <w:p w14:paraId="62912744" w14:textId="7AF8C90A" w:rsidR="00976975" w:rsidRPr="00587A44" w:rsidRDefault="00976975" w:rsidP="00DF0936">
      <w:pPr>
        <w:spacing w:before="120" w:after="120" w:line="340" w:lineRule="exact"/>
        <w:ind w:firstLine="709"/>
        <w:jc w:val="both"/>
        <w:rPr>
          <w:color w:val="000000"/>
          <w:spacing w:val="0"/>
          <w:lang w:val="af-ZA"/>
        </w:rPr>
      </w:pPr>
      <w:r>
        <w:rPr>
          <w:color w:val="000000"/>
          <w:spacing w:val="0"/>
          <w:lang w:val="af-ZA"/>
        </w:rPr>
        <w:t>- Đơn vị thực hiện: Sở Y tế</w:t>
      </w:r>
    </w:p>
    <w:p w14:paraId="3D728DF5"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Tập trung thực hiện xây dựng Đề án trình các cơ quan Trung ương xem xét trong giai đoạn 2021 – 2025.</w:t>
      </w:r>
    </w:p>
    <w:p w14:paraId="6EBCB6F5" w14:textId="77777777" w:rsidR="00DF0936" w:rsidRPr="00BB2BDD" w:rsidRDefault="00DF0936" w:rsidP="00DF0936">
      <w:pPr>
        <w:spacing w:before="120" w:after="120" w:line="340" w:lineRule="exact"/>
        <w:ind w:firstLine="709"/>
        <w:jc w:val="both"/>
        <w:rPr>
          <w:b/>
          <w:bCs/>
          <w:iCs/>
          <w:color w:val="000000"/>
          <w:spacing w:val="0"/>
          <w:lang w:val="af-ZA"/>
        </w:rPr>
      </w:pPr>
      <w:r w:rsidRPr="00587A44">
        <w:rPr>
          <w:b/>
          <w:color w:val="000000"/>
          <w:spacing w:val="0"/>
          <w:lang w:val="af-ZA"/>
        </w:rPr>
        <w:t>4.</w:t>
      </w:r>
      <w:r>
        <w:rPr>
          <w:b/>
          <w:bCs/>
          <w:color w:val="000000"/>
          <w:spacing w:val="0"/>
          <w:lang w:val="af-ZA"/>
        </w:rPr>
        <w:t xml:space="preserve"> D</w:t>
      </w:r>
      <w:r w:rsidRPr="00BB2BDD">
        <w:rPr>
          <w:b/>
          <w:bCs/>
          <w:color w:val="000000"/>
          <w:spacing w:val="0"/>
          <w:lang w:val="af-ZA"/>
        </w:rPr>
        <w:t xml:space="preserve">ự án </w:t>
      </w:r>
      <w:r>
        <w:rPr>
          <w:b/>
          <w:bCs/>
          <w:color w:val="000000"/>
          <w:spacing w:val="0"/>
          <w:lang w:val="af-ZA"/>
        </w:rPr>
        <w:t>sử dụng nguồn lực xã hội hóa</w:t>
      </w:r>
    </w:p>
    <w:p w14:paraId="58C3D5BB" w14:textId="0952D047" w:rsidR="00DF0936" w:rsidRPr="00807AA5" w:rsidRDefault="00DF0936" w:rsidP="00DF0936">
      <w:pPr>
        <w:spacing w:before="120" w:after="120" w:line="340" w:lineRule="exact"/>
        <w:ind w:firstLine="709"/>
        <w:jc w:val="both"/>
        <w:rPr>
          <w:bCs/>
          <w:iCs/>
          <w:color w:val="000000"/>
          <w:spacing w:val="0"/>
          <w:lang w:val="af-ZA"/>
        </w:rPr>
      </w:pPr>
      <w:r w:rsidRPr="00807AA5">
        <w:rPr>
          <w:bCs/>
          <w:iCs/>
          <w:color w:val="000000"/>
          <w:spacing w:val="0"/>
          <w:lang w:val="af-ZA"/>
        </w:rPr>
        <w:t>(</w:t>
      </w:r>
      <w:r w:rsidR="00807AA5" w:rsidRPr="00807AA5">
        <w:rPr>
          <w:bCs/>
          <w:iCs/>
          <w:color w:val="000000"/>
          <w:spacing w:val="0"/>
          <w:lang w:val="af-ZA"/>
        </w:rPr>
        <w:t>i</w:t>
      </w:r>
      <w:r w:rsidRPr="00807AA5">
        <w:rPr>
          <w:bCs/>
          <w:iCs/>
          <w:color w:val="000000"/>
          <w:spacing w:val="0"/>
          <w:lang w:val="af-ZA"/>
        </w:rPr>
        <w:t>) Công viên Trung tâm thành phố mới, tượng đài Chủ tịch Hồ Chí Minh</w:t>
      </w:r>
    </w:p>
    <w:p w14:paraId="6BEB432B"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Nguồn lực đầu tư: Xã hội hóa</w:t>
      </w:r>
    </w:p>
    <w:p w14:paraId="3B7CB977" w14:textId="77777777" w:rsidR="00DF0936" w:rsidRPr="00587A44" w:rsidRDefault="00DF0936" w:rsidP="00DF0936">
      <w:pPr>
        <w:spacing w:before="120" w:after="120" w:line="340" w:lineRule="exact"/>
        <w:ind w:firstLine="709"/>
        <w:jc w:val="both"/>
        <w:rPr>
          <w:color w:val="000000"/>
          <w:spacing w:val="0"/>
          <w:lang w:val="af-ZA"/>
        </w:rPr>
      </w:pPr>
      <w:r w:rsidRPr="00587A44">
        <w:rPr>
          <w:color w:val="000000"/>
          <w:spacing w:val="0"/>
          <w:lang w:val="af-ZA"/>
        </w:rPr>
        <w:t>- Đơn vị thực hiện: Tổng công ty Đầu tư và Phát triển công nghiệp -CTCP</w:t>
      </w:r>
    </w:p>
    <w:p w14:paraId="3AE3D2FD" w14:textId="77777777" w:rsidR="00DF0936" w:rsidRPr="00F55B21" w:rsidRDefault="00DF0936" w:rsidP="00DF0936">
      <w:pPr>
        <w:spacing w:before="120" w:after="120" w:line="340" w:lineRule="exact"/>
        <w:ind w:firstLine="709"/>
        <w:jc w:val="both"/>
        <w:rPr>
          <w:color w:val="000000"/>
          <w:spacing w:val="0"/>
        </w:rPr>
      </w:pPr>
      <w:r w:rsidRPr="00F55B21">
        <w:rPr>
          <w:color w:val="000000"/>
          <w:spacing w:val="0"/>
        </w:rPr>
        <w:t xml:space="preserve">- Thời gian khởi công: </w:t>
      </w:r>
      <w:r>
        <w:rPr>
          <w:color w:val="000000"/>
          <w:spacing w:val="0"/>
        </w:rPr>
        <w:t>2024</w:t>
      </w:r>
    </w:p>
    <w:p w14:paraId="5121F5B2" w14:textId="77777777" w:rsidR="00DF0936" w:rsidRDefault="00DF0936" w:rsidP="00DF0936">
      <w:pPr>
        <w:spacing w:before="120" w:after="120" w:line="340" w:lineRule="exact"/>
        <w:ind w:firstLine="709"/>
        <w:jc w:val="both"/>
        <w:rPr>
          <w:color w:val="000000"/>
          <w:spacing w:val="0"/>
        </w:rPr>
      </w:pPr>
      <w:r w:rsidRPr="00F55B21">
        <w:rPr>
          <w:color w:val="000000"/>
          <w:spacing w:val="0"/>
        </w:rPr>
        <w:t>- Thời gian hoàn thành: 202</w:t>
      </w:r>
      <w:r>
        <w:rPr>
          <w:color w:val="000000"/>
          <w:spacing w:val="0"/>
        </w:rPr>
        <w:t>6</w:t>
      </w:r>
    </w:p>
    <w:p w14:paraId="1EDB99F0" w14:textId="4C49D1DD" w:rsidR="00DF0936" w:rsidRPr="00807AA5" w:rsidRDefault="00DF0936" w:rsidP="00DF0936">
      <w:pPr>
        <w:spacing w:before="120" w:after="120" w:line="340" w:lineRule="exact"/>
        <w:ind w:firstLine="709"/>
        <w:jc w:val="both"/>
        <w:rPr>
          <w:bCs/>
          <w:iCs/>
          <w:color w:val="000000"/>
          <w:spacing w:val="0"/>
        </w:rPr>
      </w:pPr>
      <w:r w:rsidRPr="00807AA5">
        <w:rPr>
          <w:bCs/>
          <w:iCs/>
          <w:color w:val="000000"/>
          <w:spacing w:val="0"/>
        </w:rPr>
        <w:t>(</w:t>
      </w:r>
      <w:r w:rsidR="00807AA5">
        <w:rPr>
          <w:bCs/>
          <w:iCs/>
          <w:color w:val="000000"/>
          <w:spacing w:val="0"/>
        </w:rPr>
        <w:t>ii</w:t>
      </w:r>
      <w:r w:rsidRPr="00807AA5">
        <w:rPr>
          <w:bCs/>
          <w:iCs/>
          <w:color w:val="000000"/>
          <w:spacing w:val="0"/>
        </w:rPr>
        <w:t xml:space="preserve">) Đền thờ </w:t>
      </w:r>
      <w:r w:rsidR="0052629C" w:rsidRPr="00807AA5">
        <w:rPr>
          <w:bCs/>
          <w:iCs/>
          <w:color w:val="000000"/>
          <w:spacing w:val="0"/>
        </w:rPr>
        <w:t xml:space="preserve">Vua </w:t>
      </w:r>
      <w:r w:rsidRPr="00807AA5">
        <w:rPr>
          <w:bCs/>
          <w:iCs/>
          <w:color w:val="000000"/>
          <w:spacing w:val="0"/>
        </w:rPr>
        <w:t>Hùng</w:t>
      </w:r>
    </w:p>
    <w:p w14:paraId="69AD51B8" w14:textId="20D88F1F" w:rsidR="00DF0936" w:rsidRPr="00F55B21" w:rsidRDefault="00DF0936" w:rsidP="00DF0936">
      <w:pPr>
        <w:spacing w:before="120" w:after="120" w:line="340" w:lineRule="exact"/>
        <w:ind w:firstLine="709"/>
        <w:jc w:val="both"/>
        <w:rPr>
          <w:color w:val="000000"/>
          <w:spacing w:val="0"/>
        </w:rPr>
      </w:pPr>
      <w:r w:rsidRPr="00F55B21">
        <w:rPr>
          <w:color w:val="000000"/>
          <w:spacing w:val="0"/>
        </w:rPr>
        <w:t xml:space="preserve">- Nguồn lực đầu tư: </w:t>
      </w:r>
      <w:r w:rsidR="00976975">
        <w:rPr>
          <w:color w:val="000000"/>
          <w:spacing w:val="0"/>
        </w:rPr>
        <w:t>Ngân sách tỉnh và x</w:t>
      </w:r>
      <w:r>
        <w:rPr>
          <w:color w:val="000000"/>
          <w:spacing w:val="0"/>
        </w:rPr>
        <w:t>ã hội hóa</w:t>
      </w:r>
      <w:r w:rsidR="00E1162C">
        <w:rPr>
          <w:color w:val="000000"/>
          <w:spacing w:val="0"/>
        </w:rPr>
        <w:t xml:space="preserve"> (dự kiến Công ty cổ phần Tổng công ty Nước – Môi trường Bình Dương)</w:t>
      </w:r>
      <w:r>
        <w:rPr>
          <w:color w:val="000000"/>
          <w:spacing w:val="0"/>
        </w:rPr>
        <w:t xml:space="preserve"> </w:t>
      </w:r>
    </w:p>
    <w:p w14:paraId="3924EF43" w14:textId="3138E57E" w:rsidR="00DF0936" w:rsidRPr="00F55B21" w:rsidRDefault="00DF0936" w:rsidP="00DF0936">
      <w:pPr>
        <w:spacing w:before="120" w:after="120" w:line="340" w:lineRule="exact"/>
        <w:ind w:firstLine="709"/>
        <w:jc w:val="both"/>
        <w:rPr>
          <w:color w:val="000000"/>
          <w:spacing w:val="0"/>
        </w:rPr>
      </w:pPr>
      <w:r w:rsidRPr="00F55B21">
        <w:rPr>
          <w:color w:val="000000"/>
          <w:spacing w:val="0"/>
        </w:rPr>
        <w:t xml:space="preserve">- Thời gian khởi công: </w:t>
      </w:r>
      <w:r>
        <w:rPr>
          <w:color w:val="000000"/>
          <w:spacing w:val="0"/>
        </w:rPr>
        <w:t>giai đoạn 202</w:t>
      </w:r>
      <w:r w:rsidR="00B90D56">
        <w:rPr>
          <w:color w:val="000000"/>
          <w:spacing w:val="0"/>
        </w:rPr>
        <w:t>4</w:t>
      </w:r>
      <w:r>
        <w:rPr>
          <w:color w:val="000000"/>
          <w:spacing w:val="0"/>
        </w:rPr>
        <w:t xml:space="preserve"> - 2025</w:t>
      </w:r>
    </w:p>
    <w:p w14:paraId="3FE73407" w14:textId="58FBBB00" w:rsidR="00DF0936" w:rsidRDefault="00DF0936" w:rsidP="00DF0936">
      <w:pPr>
        <w:widowControl w:val="0"/>
        <w:spacing w:before="120" w:after="120" w:line="340" w:lineRule="exact"/>
        <w:ind w:right="-57" w:firstLine="709"/>
        <w:jc w:val="both"/>
        <w:rPr>
          <w:b/>
          <w:bCs/>
          <w:lang w:val="af-ZA"/>
        </w:rPr>
      </w:pPr>
      <w:r w:rsidRPr="00F55B21">
        <w:rPr>
          <w:color w:val="000000"/>
          <w:spacing w:val="0"/>
        </w:rPr>
        <w:t xml:space="preserve">- Thời gian hoàn thành: </w:t>
      </w:r>
      <w:r>
        <w:rPr>
          <w:color w:val="000000"/>
          <w:spacing w:val="0"/>
        </w:rPr>
        <w:t xml:space="preserve">giai đoạn </w:t>
      </w:r>
      <w:r w:rsidRPr="00F55B21">
        <w:rPr>
          <w:color w:val="000000"/>
          <w:spacing w:val="0"/>
        </w:rPr>
        <w:t>202</w:t>
      </w:r>
      <w:r>
        <w:rPr>
          <w:color w:val="000000"/>
          <w:spacing w:val="0"/>
        </w:rPr>
        <w:t>6 - 2030</w:t>
      </w:r>
    </w:p>
    <w:p w14:paraId="3C552D01" w14:textId="1A490111" w:rsidR="008B5B2F" w:rsidRDefault="00DF0936" w:rsidP="007F7AFF">
      <w:pPr>
        <w:widowControl w:val="0"/>
        <w:spacing w:before="120" w:after="120" w:line="340" w:lineRule="exact"/>
        <w:ind w:right="-57" w:firstLine="709"/>
        <w:jc w:val="both"/>
        <w:rPr>
          <w:b/>
          <w:bCs/>
          <w:lang w:val="af-ZA"/>
        </w:rPr>
      </w:pPr>
      <w:r>
        <w:rPr>
          <w:b/>
          <w:bCs/>
          <w:lang w:val="af-ZA"/>
        </w:rPr>
        <w:t xml:space="preserve">IV. </w:t>
      </w:r>
      <w:r w:rsidR="008B5B2F">
        <w:rPr>
          <w:b/>
          <w:bCs/>
          <w:lang w:val="af-ZA"/>
        </w:rPr>
        <w:t>TỔ CHỨC THỰC HIỆN</w:t>
      </w:r>
    </w:p>
    <w:p w14:paraId="66F77A3C" w14:textId="101EEB02" w:rsidR="00366E39" w:rsidRPr="00F55B21" w:rsidRDefault="00366E39" w:rsidP="00366E39">
      <w:pPr>
        <w:widowControl w:val="0"/>
        <w:spacing w:before="120" w:after="120" w:line="340" w:lineRule="exact"/>
        <w:ind w:right="-29" w:firstLine="709"/>
        <w:jc w:val="both"/>
        <w:rPr>
          <w:lang w:val="af-ZA"/>
        </w:rPr>
      </w:pPr>
      <w:r>
        <w:rPr>
          <w:b/>
          <w:lang w:val="af-ZA"/>
        </w:rPr>
        <w:t>1</w:t>
      </w:r>
      <w:r w:rsidRPr="00F55B21">
        <w:rPr>
          <w:b/>
          <w:lang w:val="af-ZA"/>
        </w:rPr>
        <w:t xml:space="preserve">. </w:t>
      </w:r>
      <w:r w:rsidRPr="00F55B21">
        <w:rPr>
          <w:lang w:val="af-ZA"/>
        </w:rPr>
        <w:t>Ban Cán sự Đảng UBND tỉnh</w:t>
      </w:r>
      <w:r>
        <w:rPr>
          <w:lang w:val="af-ZA"/>
        </w:rPr>
        <w:t xml:space="preserve"> lãnh đạo UBND tỉnh</w:t>
      </w:r>
      <w:r w:rsidRPr="00F55B21">
        <w:rPr>
          <w:b/>
          <w:lang w:val="af-ZA"/>
        </w:rPr>
        <w:t xml:space="preserve"> </w:t>
      </w:r>
      <w:r w:rsidRPr="00F55B21">
        <w:rPr>
          <w:lang w:val="af-ZA"/>
        </w:rPr>
        <w:t xml:space="preserve">xây dựng kế hoạch thực hiện </w:t>
      </w:r>
      <w:r>
        <w:rPr>
          <w:lang w:val="af-ZA"/>
        </w:rPr>
        <w:t xml:space="preserve">nội dung </w:t>
      </w:r>
      <w:r w:rsidRPr="00F55B21">
        <w:rPr>
          <w:lang w:val="af-ZA"/>
        </w:rPr>
        <w:t>Chương trình, chủ động đề xuất cơ chế chính sách bảo đảm thực hiện</w:t>
      </w:r>
      <w:r>
        <w:rPr>
          <w:lang w:val="af-ZA"/>
        </w:rPr>
        <w:t xml:space="preserve"> có hiệu quả, đúng tiến độ</w:t>
      </w:r>
      <w:r w:rsidRPr="00F55B21">
        <w:rPr>
          <w:lang w:val="af-ZA"/>
        </w:rPr>
        <w:t xml:space="preserve"> </w:t>
      </w:r>
      <w:r>
        <w:rPr>
          <w:lang w:val="af-ZA"/>
        </w:rPr>
        <w:t>các công trình, dự án trọng điểm</w:t>
      </w:r>
      <w:r w:rsidR="0052629C">
        <w:rPr>
          <w:lang w:val="af-ZA"/>
        </w:rPr>
        <w:t xml:space="preserve"> đã được phê duyệt</w:t>
      </w:r>
      <w:r w:rsidRPr="00F55B21">
        <w:rPr>
          <w:lang w:val="af-ZA"/>
        </w:rPr>
        <w:t>. Định kỳ kiểm tra việc thực hiện Chương trình ở các cấp, các ngành trong Tỉnh.</w:t>
      </w:r>
    </w:p>
    <w:p w14:paraId="3F1934A7" w14:textId="77777777" w:rsidR="00366E39" w:rsidRDefault="00366E39" w:rsidP="00366E39">
      <w:pPr>
        <w:widowControl w:val="0"/>
        <w:spacing w:before="120" w:after="120" w:line="340" w:lineRule="exact"/>
        <w:ind w:right="-29" w:firstLine="709"/>
        <w:jc w:val="both"/>
        <w:rPr>
          <w:lang w:val="af-ZA"/>
        </w:rPr>
      </w:pPr>
      <w:r>
        <w:rPr>
          <w:b/>
          <w:lang w:val="af-ZA"/>
        </w:rPr>
        <w:t>2</w:t>
      </w:r>
      <w:r w:rsidRPr="00F55B21">
        <w:rPr>
          <w:b/>
          <w:lang w:val="af-ZA"/>
        </w:rPr>
        <w:t>.</w:t>
      </w:r>
      <w:r w:rsidRPr="00F55B21">
        <w:rPr>
          <w:lang w:val="af-ZA"/>
        </w:rPr>
        <w:t xml:space="preserve"> Các sở, ban, ngành và cấp ủy trực thuộc Tỉnh ủy xây dựng kế hoạch, chỉ đạo và tổ chức thực hiện có hiệu quả các nội dung của Chương trình. Lãnh </w:t>
      </w:r>
      <w:r w:rsidRPr="00F55B21">
        <w:rPr>
          <w:lang w:val="af-ZA"/>
        </w:rPr>
        <w:lastRenderedPageBreak/>
        <w:t>đạo các sở, ban, ngành và các cấp ủy trực thuộc Tỉnh ủy, các cấp ủy trực thuộc các huyện, thị xã, thành phố chịu trách nhiệm trước Tỉnh ủy, UBND Tỉnh về việc triển khai thực hiện Chương trình.</w:t>
      </w:r>
    </w:p>
    <w:p w14:paraId="1F6622F0" w14:textId="17BC101D" w:rsidR="007F7AFF" w:rsidRDefault="00366E39" w:rsidP="00366E39">
      <w:pPr>
        <w:widowControl w:val="0"/>
        <w:spacing w:before="120" w:after="120" w:line="340" w:lineRule="exact"/>
        <w:ind w:right="-57" w:firstLine="709"/>
        <w:jc w:val="both"/>
        <w:rPr>
          <w:lang w:val="af-ZA"/>
        </w:rPr>
      </w:pPr>
      <w:r w:rsidRPr="00D634A3">
        <w:rPr>
          <w:b/>
          <w:lang w:val="af-ZA"/>
        </w:rPr>
        <w:t>3.</w:t>
      </w:r>
      <w:r w:rsidRPr="00D634A3">
        <w:rPr>
          <w:lang w:val="af-ZA"/>
        </w:rPr>
        <w:t xml:space="preserve"> Văn phòng Tỉnh ủy làm đầu mối giúp Tỉnh ủy, Ban Thường vụ và Thường trực Tỉnh ủy theo dõi các cấp ủy, tổ chức đảng và các cơ quan đơn vị thực hiện Chương trình này; tham mưu lịch làm việc để Tỉnh ủy, Ban Thường vụ và Thường trực Tỉnh ủy cho ý kiến theo Qu</w:t>
      </w:r>
      <w:r w:rsidR="0052629C">
        <w:rPr>
          <w:lang w:val="af-ZA"/>
        </w:rPr>
        <w:t>y</w:t>
      </w:r>
      <w:r w:rsidRPr="00D634A3">
        <w:rPr>
          <w:lang w:val="af-ZA"/>
        </w:rPr>
        <w:t xml:space="preserve"> chế làm việc của Tỉnh ủy</w:t>
      </w:r>
      <w:r w:rsidR="00DF1250">
        <w:rPr>
          <w:lang w:val="af-ZA"/>
        </w:rPr>
        <w:t>.</w:t>
      </w:r>
      <w:r w:rsidR="001D4720">
        <w:rPr>
          <w:lang w:val="af-ZA"/>
        </w:rPr>
        <w:t>/.</w:t>
      </w:r>
    </w:p>
    <w:tbl>
      <w:tblPr>
        <w:tblW w:w="9357" w:type="dxa"/>
        <w:tblInd w:w="107" w:type="dxa"/>
        <w:tblLayout w:type="fixed"/>
        <w:tblLook w:val="01E0" w:firstRow="1" w:lastRow="1" w:firstColumn="1" w:lastColumn="1" w:noHBand="0" w:noVBand="0"/>
      </w:tblPr>
      <w:tblGrid>
        <w:gridCol w:w="4821"/>
        <w:gridCol w:w="4536"/>
      </w:tblGrid>
      <w:tr w:rsidR="00DF1250" w:rsidRPr="0057146A" w14:paraId="5035E7B4" w14:textId="77777777" w:rsidTr="00925454">
        <w:trPr>
          <w:trHeight w:val="2357"/>
        </w:trPr>
        <w:tc>
          <w:tcPr>
            <w:tcW w:w="4821" w:type="dxa"/>
            <w:shd w:val="clear" w:color="auto" w:fill="auto"/>
          </w:tcPr>
          <w:p w14:paraId="69E4B5C2" w14:textId="77777777" w:rsidR="00DF1250" w:rsidRPr="0052629C" w:rsidRDefault="00DF1250" w:rsidP="00925454">
            <w:pPr>
              <w:rPr>
                <w:b/>
                <w:iCs/>
                <w:sz w:val="26"/>
                <w:szCs w:val="26"/>
                <w:lang w:val="af-ZA"/>
              </w:rPr>
            </w:pPr>
            <w:r w:rsidRPr="00F81770">
              <w:rPr>
                <w:b/>
                <w:i/>
                <w:sz w:val="26"/>
                <w:szCs w:val="26"/>
                <w:lang w:val="af-ZA"/>
              </w:rPr>
              <w:t xml:space="preserve">  </w:t>
            </w:r>
            <w:r w:rsidRPr="0052629C">
              <w:rPr>
                <w:b/>
                <w:iCs/>
                <w:sz w:val="26"/>
                <w:szCs w:val="26"/>
                <w:u w:val="single"/>
                <w:lang w:val="af-ZA"/>
              </w:rPr>
              <w:t>Nơi nhận</w:t>
            </w:r>
            <w:r w:rsidRPr="0052629C">
              <w:rPr>
                <w:b/>
                <w:iCs/>
                <w:sz w:val="26"/>
                <w:szCs w:val="26"/>
                <w:lang w:val="af-ZA"/>
              </w:rPr>
              <w:t xml:space="preserve">: </w:t>
            </w:r>
          </w:p>
          <w:p w14:paraId="5E182D5C" w14:textId="2C5C1511" w:rsidR="00DF1250" w:rsidRPr="00F81770" w:rsidRDefault="00DF1250" w:rsidP="00DF1250">
            <w:pPr>
              <w:rPr>
                <w:sz w:val="24"/>
                <w:szCs w:val="24"/>
                <w:lang w:val="af-ZA"/>
              </w:rPr>
            </w:pPr>
            <w:r w:rsidRPr="00F81770">
              <w:rPr>
                <w:sz w:val="24"/>
                <w:szCs w:val="24"/>
                <w:lang w:val="vi-VN"/>
              </w:rPr>
              <w:t xml:space="preserve">- </w:t>
            </w:r>
            <w:r w:rsidRPr="00F81770">
              <w:rPr>
                <w:sz w:val="24"/>
                <w:szCs w:val="24"/>
                <w:lang w:val="af-ZA"/>
              </w:rPr>
              <w:t>Các ban</w:t>
            </w:r>
            <w:r w:rsidR="001D4720">
              <w:rPr>
                <w:sz w:val="24"/>
                <w:szCs w:val="24"/>
                <w:lang w:val="af-ZA"/>
              </w:rPr>
              <w:t>:</w:t>
            </w:r>
            <w:r w:rsidRPr="00F81770">
              <w:rPr>
                <w:sz w:val="24"/>
                <w:szCs w:val="24"/>
                <w:lang w:val="af-ZA"/>
              </w:rPr>
              <w:t xml:space="preserve"> cán sự đảng, đảng đoàn,</w:t>
            </w:r>
            <w:r w:rsidRPr="00F81770">
              <w:rPr>
                <w:sz w:val="24"/>
                <w:szCs w:val="24"/>
                <w:lang w:val="vi-VN"/>
              </w:rPr>
              <w:t xml:space="preserve"> đảng ủy</w:t>
            </w:r>
            <w:r w:rsidRPr="00F81770">
              <w:rPr>
                <w:sz w:val="24"/>
                <w:szCs w:val="24"/>
                <w:lang w:val="af-ZA"/>
              </w:rPr>
              <w:t xml:space="preserve"> trực thuộc Tỉnh ủy</w:t>
            </w:r>
            <w:r w:rsidRPr="00F81770">
              <w:rPr>
                <w:sz w:val="24"/>
                <w:szCs w:val="24"/>
                <w:lang w:val="vi-VN"/>
              </w:rPr>
              <w:t>,</w:t>
            </w:r>
          </w:p>
          <w:p w14:paraId="60911A15" w14:textId="77777777" w:rsidR="00DF1250" w:rsidRPr="00F01DB0" w:rsidRDefault="00DF1250" w:rsidP="00925454">
            <w:pPr>
              <w:ind w:left="177" w:hanging="177"/>
              <w:rPr>
                <w:sz w:val="24"/>
                <w:szCs w:val="24"/>
                <w:lang w:val="af-ZA"/>
              </w:rPr>
            </w:pPr>
            <w:r w:rsidRPr="00F81770">
              <w:rPr>
                <w:sz w:val="24"/>
                <w:szCs w:val="24"/>
                <w:lang w:val="vi-VN"/>
              </w:rPr>
              <w:t xml:space="preserve">- Các sở, ngành, </w:t>
            </w:r>
            <w:r w:rsidRPr="00F01DB0">
              <w:rPr>
                <w:sz w:val="24"/>
                <w:szCs w:val="24"/>
                <w:lang w:val="af-ZA"/>
              </w:rPr>
              <w:t>MTTQ và các đoàn thể chính trị - xã hội,</w:t>
            </w:r>
          </w:p>
          <w:p w14:paraId="39A2748A" w14:textId="77777777" w:rsidR="00DF1250" w:rsidRPr="00F01DB0" w:rsidRDefault="00DF1250" w:rsidP="00925454">
            <w:pPr>
              <w:ind w:left="177" w:hanging="177"/>
              <w:rPr>
                <w:sz w:val="24"/>
                <w:szCs w:val="24"/>
                <w:lang w:val="af-ZA"/>
              </w:rPr>
            </w:pPr>
            <w:r w:rsidRPr="00F01DB0">
              <w:rPr>
                <w:sz w:val="24"/>
                <w:szCs w:val="24"/>
                <w:lang w:val="af-ZA"/>
              </w:rPr>
              <w:t xml:space="preserve">- </w:t>
            </w:r>
            <w:r w:rsidRPr="00F81770">
              <w:rPr>
                <w:sz w:val="24"/>
                <w:szCs w:val="24"/>
                <w:lang w:val="vi-VN"/>
              </w:rPr>
              <w:t>Các huyện,</w:t>
            </w:r>
            <w:r w:rsidRPr="00F01DB0">
              <w:rPr>
                <w:sz w:val="24"/>
                <w:szCs w:val="24"/>
                <w:lang w:val="af-ZA"/>
              </w:rPr>
              <w:t xml:space="preserve"> thị,</w:t>
            </w:r>
            <w:r w:rsidRPr="00F81770">
              <w:rPr>
                <w:sz w:val="24"/>
                <w:szCs w:val="24"/>
                <w:lang w:val="vi-VN"/>
              </w:rPr>
              <w:t xml:space="preserve"> thành ủy, </w:t>
            </w:r>
          </w:p>
          <w:p w14:paraId="285DB4F7" w14:textId="7733A400" w:rsidR="00DF1250" w:rsidRPr="00B26018" w:rsidRDefault="00DF1250" w:rsidP="00925454">
            <w:pPr>
              <w:tabs>
                <w:tab w:val="right" w:pos="4887"/>
              </w:tabs>
            </w:pPr>
            <w:r w:rsidRPr="00F81770">
              <w:rPr>
                <w:sz w:val="24"/>
                <w:szCs w:val="24"/>
                <w:lang w:val="vi-VN"/>
              </w:rPr>
              <w:t>- Lưu V</w:t>
            </w:r>
            <w:r w:rsidRPr="00F81770">
              <w:rPr>
                <w:sz w:val="24"/>
                <w:szCs w:val="24"/>
              </w:rPr>
              <w:t>PTU.</w:t>
            </w:r>
          </w:p>
        </w:tc>
        <w:tc>
          <w:tcPr>
            <w:tcW w:w="4536" w:type="dxa"/>
            <w:shd w:val="clear" w:color="auto" w:fill="auto"/>
          </w:tcPr>
          <w:p w14:paraId="2DF4319C" w14:textId="77777777" w:rsidR="00DF1250" w:rsidRPr="0057146A" w:rsidRDefault="00DF1250" w:rsidP="00925454">
            <w:pPr>
              <w:ind w:firstLine="34"/>
              <w:jc w:val="center"/>
              <w:rPr>
                <w:b/>
              </w:rPr>
            </w:pPr>
            <w:r w:rsidRPr="0057146A">
              <w:rPr>
                <w:b/>
              </w:rPr>
              <w:t>T/M BAN THƯỜNG VỤ</w:t>
            </w:r>
          </w:p>
          <w:p w14:paraId="445CB7CC" w14:textId="77777777" w:rsidR="00DF1250" w:rsidRPr="0057146A" w:rsidRDefault="00DF1250" w:rsidP="00925454">
            <w:pPr>
              <w:ind w:firstLine="34"/>
              <w:jc w:val="center"/>
              <w:rPr>
                <w:b/>
              </w:rPr>
            </w:pPr>
          </w:p>
          <w:p w14:paraId="3403D843" w14:textId="77777777" w:rsidR="00DF1250" w:rsidRPr="0057146A" w:rsidRDefault="00DF1250" w:rsidP="00925454">
            <w:pPr>
              <w:ind w:firstLine="34"/>
              <w:jc w:val="center"/>
              <w:rPr>
                <w:b/>
              </w:rPr>
            </w:pPr>
          </w:p>
          <w:p w14:paraId="128C634D" w14:textId="77777777" w:rsidR="00DF1250" w:rsidRPr="0057146A" w:rsidRDefault="00DF1250" w:rsidP="00925454">
            <w:pPr>
              <w:ind w:firstLine="34"/>
              <w:jc w:val="center"/>
              <w:rPr>
                <w:b/>
              </w:rPr>
            </w:pPr>
          </w:p>
          <w:p w14:paraId="2ECA3619" w14:textId="77777777" w:rsidR="00DF1250" w:rsidRDefault="00DF1250" w:rsidP="00925454">
            <w:pPr>
              <w:ind w:firstLine="34"/>
              <w:jc w:val="center"/>
            </w:pPr>
          </w:p>
          <w:p w14:paraId="1E8A2E9B" w14:textId="77777777" w:rsidR="00DF1250" w:rsidRDefault="00DF1250" w:rsidP="00925454">
            <w:pPr>
              <w:ind w:firstLine="34"/>
              <w:jc w:val="center"/>
            </w:pPr>
          </w:p>
          <w:p w14:paraId="362ABBC3" w14:textId="77777777" w:rsidR="00DF1250" w:rsidRDefault="00DF1250" w:rsidP="00925454">
            <w:pPr>
              <w:ind w:firstLine="34"/>
              <w:jc w:val="center"/>
            </w:pPr>
          </w:p>
          <w:p w14:paraId="2071FE4F" w14:textId="13278BD0" w:rsidR="00DF1250" w:rsidRPr="00295191" w:rsidRDefault="00DF1250" w:rsidP="00925454">
            <w:pPr>
              <w:ind w:firstLine="34"/>
              <w:jc w:val="center"/>
              <w:rPr>
                <w:b/>
              </w:rPr>
            </w:pPr>
          </w:p>
        </w:tc>
      </w:tr>
    </w:tbl>
    <w:p w14:paraId="4BF3FAAE" w14:textId="77777777" w:rsidR="00DF1250" w:rsidRDefault="00DF1250" w:rsidP="007F7AFF">
      <w:pPr>
        <w:widowControl w:val="0"/>
        <w:spacing w:before="120" w:after="120" w:line="340" w:lineRule="exact"/>
        <w:ind w:right="-57" w:firstLine="709"/>
        <w:jc w:val="both"/>
        <w:rPr>
          <w:lang w:val="af-ZA"/>
        </w:rPr>
      </w:pPr>
    </w:p>
    <w:sectPr w:rsidR="00DF1250" w:rsidSect="00F72380">
      <w:headerReference w:type="default" r:id="rId8"/>
      <w:pgSz w:w="11907" w:h="16840" w:code="9"/>
      <w:pgMar w:top="851" w:right="102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5C19" w14:textId="77777777" w:rsidR="00F72380" w:rsidRDefault="00F72380" w:rsidP="007F7AFF">
      <w:r>
        <w:separator/>
      </w:r>
    </w:p>
  </w:endnote>
  <w:endnote w:type="continuationSeparator" w:id="0">
    <w:p w14:paraId="29F64E88" w14:textId="77777777" w:rsidR="00F72380" w:rsidRDefault="00F72380" w:rsidP="007F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960D" w14:textId="77777777" w:rsidR="00F72380" w:rsidRDefault="00F72380" w:rsidP="007F7AFF">
      <w:r>
        <w:separator/>
      </w:r>
    </w:p>
  </w:footnote>
  <w:footnote w:type="continuationSeparator" w:id="0">
    <w:p w14:paraId="69A6A959" w14:textId="77777777" w:rsidR="00F72380" w:rsidRDefault="00F72380" w:rsidP="007F7AFF">
      <w:r>
        <w:continuationSeparator/>
      </w:r>
    </w:p>
  </w:footnote>
  <w:footnote w:id="1">
    <w:p w14:paraId="4DA20B9B" w14:textId="77777777" w:rsidR="00FB1718" w:rsidRDefault="00FB1718" w:rsidP="00FB1718">
      <w:pPr>
        <w:pStyle w:val="FootnoteText"/>
        <w:jc w:val="both"/>
        <w:rPr>
          <w:color w:val="000000"/>
          <w:shd w:val="clear" w:color="auto" w:fill="FFFFFF"/>
          <w:lang w:val="af-ZA"/>
        </w:rPr>
      </w:pPr>
      <w:r>
        <w:rPr>
          <w:rStyle w:val="FootnoteReference"/>
        </w:rPr>
        <w:footnoteRef/>
      </w:r>
      <w:r w:rsidRPr="008951AA">
        <w:rPr>
          <w:lang w:val="af-ZA"/>
        </w:rPr>
        <w:t xml:space="preserve"> </w:t>
      </w:r>
      <w:r>
        <w:rPr>
          <w:lang w:val="af-ZA"/>
        </w:rPr>
        <w:t xml:space="preserve">- </w:t>
      </w:r>
      <w:r>
        <w:rPr>
          <w:color w:val="000000"/>
          <w:shd w:val="clear" w:color="auto" w:fill="FFFFFF"/>
          <w:lang w:val="vi-VN"/>
        </w:rPr>
        <w:t>Các</w:t>
      </w:r>
      <w:r w:rsidRPr="004C1530">
        <w:rPr>
          <w:color w:val="000000"/>
          <w:shd w:val="clear" w:color="auto" w:fill="FFFFFF"/>
          <w:lang w:val="vi-VN"/>
        </w:rPr>
        <w:t xml:space="preserve"> </w:t>
      </w:r>
      <w:r>
        <w:rPr>
          <w:color w:val="000000"/>
          <w:shd w:val="clear" w:color="auto" w:fill="FFFFFF"/>
          <w:lang w:val="vi-VN"/>
        </w:rPr>
        <w:t>bộ, ngành Trung ương</w:t>
      </w:r>
      <w:r w:rsidRPr="004C1530">
        <w:rPr>
          <w:color w:val="000000"/>
          <w:shd w:val="clear" w:color="auto" w:fill="FFFFFF"/>
          <w:lang w:val="vi-VN"/>
        </w:rPr>
        <w:t xml:space="preserve"> </w:t>
      </w:r>
      <w:r>
        <w:rPr>
          <w:color w:val="000000"/>
          <w:shd w:val="clear" w:color="auto" w:fill="FFFFFF"/>
          <w:lang w:val="vi-VN"/>
        </w:rPr>
        <w:t>chưa hướng dẫn</w:t>
      </w:r>
      <w:r w:rsidRPr="004C1530">
        <w:rPr>
          <w:color w:val="000000"/>
          <w:shd w:val="clear" w:color="auto" w:fill="FFFFFF"/>
          <w:lang w:val="vi-VN"/>
        </w:rPr>
        <w:t xml:space="preserve"> về tiêu chuẩn, định mức và phương pháp xác định chi phí …</w:t>
      </w:r>
      <w:r>
        <w:rPr>
          <w:color w:val="000000"/>
          <w:shd w:val="clear" w:color="auto" w:fill="FFFFFF"/>
          <w:lang w:val="vi-VN"/>
        </w:rPr>
        <w:t>đối với các dự án mua sắm thiết bị theo quy định của Luật Đầu tư công,</w:t>
      </w:r>
      <w:r w:rsidRPr="004C1530">
        <w:rPr>
          <w:color w:val="000000"/>
          <w:shd w:val="clear" w:color="auto" w:fill="FFFFFF"/>
          <w:lang w:val="vi-VN"/>
        </w:rPr>
        <w:t xml:space="preserve"> do đó </w:t>
      </w:r>
      <w:r w:rsidRPr="00805D48">
        <w:rPr>
          <w:color w:val="000000"/>
          <w:shd w:val="clear" w:color="auto" w:fill="FFFFFF"/>
          <w:lang w:val="af-ZA"/>
        </w:rPr>
        <w:t xml:space="preserve">các đơn vị </w:t>
      </w:r>
      <w:r w:rsidRPr="004C1530">
        <w:rPr>
          <w:color w:val="000000"/>
          <w:shd w:val="clear" w:color="auto" w:fill="FFFFFF"/>
          <w:lang w:val="vi-VN"/>
        </w:rPr>
        <w:t xml:space="preserve">chưa </w:t>
      </w:r>
      <w:r w:rsidRPr="00805D48">
        <w:rPr>
          <w:color w:val="000000"/>
          <w:shd w:val="clear" w:color="auto" w:fill="FFFFFF"/>
          <w:lang w:val="af-ZA"/>
        </w:rPr>
        <w:t>có căn cứ</w:t>
      </w:r>
      <w:r w:rsidRPr="004C1530">
        <w:rPr>
          <w:color w:val="000000"/>
          <w:shd w:val="clear" w:color="auto" w:fill="FFFFFF"/>
          <w:lang w:val="vi-VN"/>
        </w:rPr>
        <w:t xml:space="preserve"> </w:t>
      </w:r>
      <w:r w:rsidRPr="00805D48">
        <w:rPr>
          <w:color w:val="000000"/>
          <w:shd w:val="clear" w:color="auto" w:fill="FFFFFF"/>
          <w:lang w:val="af-ZA"/>
        </w:rPr>
        <w:t xml:space="preserve">pháp lý </w:t>
      </w:r>
      <w:r w:rsidRPr="004C1530">
        <w:rPr>
          <w:color w:val="000000"/>
          <w:shd w:val="clear" w:color="auto" w:fill="FFFFFF"/>
          <w:lang w:val="vi-VN"/>
        </w:rPr>
        <w:t xml:space="preserve">áp dụng </w:t>
      </w:r>
      <w:r w:rsidRPr="00805D48">
        <w:rPr>
          <w:color w:val="000000"/>
          <w:shd w:val="clear" w:color="auto" w:fill="FFFFFF"/>
          <w:lang w:val="af-ZA"/>
        </w:rPr>
        <w:t xml:space="preserve">để </w:t>
      </w:r>
      <w:r>
        <w:rPr>
          <w:color w:val="000000"/>
          <w:shd w:val="clear" w:color="auto" w:fill="FFFFFF"/>
          <w:lang w:val="af-ZA"/>
        </w:rPr>
        <w:t>triển khai thực hiện</w:t>
      </w:r>
      <w:r w:rsidRPr="004C1530">
        <w:rPr>
          <w:color w:val="000000"/>
          <w:shd w:val="clear" w:color="auto" w:fill="FFFFFF"/>
          <w:lang w:val="vi-VN"/>
        </w:rPr>
        <w:t xml:space="preserve"> lập,</w:t>
      </w:r>
      <w:r>
        <w:rPr>
          <w:color w:val="000000"/>
          <w:shd w:val="clear" w:color="auto" w:fill="FFFFFF"/>
          <w:lang w:val="vi-VN"/>
        </w:rPr>
        <w:t xml:space="preserve"> thẩm định </w:t>
      </w:r>
      <w:r w:rsidRPr="00805D48">
        <w:rPr>
          <w:color w:val="000000"/>
          <w:shd w:val="clear" w:color="auto" w:fill="FFFFFF"/>
          <w:lang w:val="af-ZA"/>
        </w:rPr>
        <w:t xml:space="preserve">và phê </w:t>
      </w:r>
      <w:r>
        <w:rPr>
          <w:color w:val="000000"/>
          <w:shd w:val="clear" w:color="auto" w:fill="FFFFFF"/>
          <w:lang w:val="vi-VN"/>
        </w:rPr>
        <w:t>dự án theo quy định</w:t>
      </w:r>
      <w:r w:rsidRPr="00805D48">
        <w:rPr>
          <w:color w:val="000000"/>
          <w:shd w:val="clear" w:color="auto" w:fill="FFFFFF"/>
          <w:lang w:val="af-ZA"/>
        </w:rPr>
        <w:t xml:space="preserve">, dẫn đến kéo dài thời gian </w:t>
      </w:r>
      <w:r>
        <w:rPr>
          <w:color w:val="000000"/>
          <w:shd w:val="clear" w:color="auto" w:fill="FFFFFF"/>
          <w:lang w:val="af-ZA"/>
        </w:rPr>
        <w:t>chuẩn bị đầu tư các</w:t>
      </w:r>
      <w:r w:rsidRPr="00805D48">
        <w:rPr>
          <w:color w:val="000000"/>
          <w:shd w:val="clear" w:color="auto" w:fill="FFFFFF"/>
          <w:lang w:val="af-ZA"/>
        </w:rPr>
        <w:t xml:space="preserve"> các dự án</w:t>
      </w:r>
      <w:r>
        <w:rPr>
          <w:color w:val="000000"/>
          <w:shd w:val="clear" w:color="auto" w:fill="FFFFFF"/>
          <w:lang w:val="af-ZA"/>
        </w:rPr>
        <w:t>.</w:t>
      </w:r>
    </w:p>
    <w:p w14:paraId="5CA414DF" w14:textId="77777777" w:rsidR="00FB1718" w:rsidRPr="008951AA" w:rsidRDefault="00FB1718" w:rsidP="00FB1718">
      <w:pPr>
        <w:pStyle w:val="FootnoteText"/>
        <w:jc w:val="both"/>
        <w:rPr>
          <w:lang w:val="af-ZA"/>
        </w:rPr>
      </w:pPr>
      <w:r>
        <w:rPr>
          <w:color w:val="000000"/>
          <w:shd w:val="clear" w:color="auto" w:fill="FFFFFF"/>
          <w:lang w:val="af-Z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601628"/>
      <w:docPartObj>
        <w:docPartGallery w:val="Page Numbers (Top of Page)"/>
        <w:docPartUnique/>
      </w:docPartObj>
    </w:sdtPr>
    <w:sdtEndPr>
      <w:rPr>
        <w:noProof/>
      </w:rPr>
    </w:sdtEndPr>
    <w:sdtContent>
      <w:p w14:paraId="0F054D0C" w14:textId="7CB3EF90" w:rsidR="007F7AFF" w:rsidRDefault="007F7AFF">
        <w:pPr>
          <w:pStyle w:val="Header"/>
          <w:jc w:val="center"/>
        </w:pPr>
        <w:r>
          <w:fldChar w:fldCharType="begin"/>
        </w:r>
        <w:r>
          <w:instrText xml:space="preserve"> PAGE   \* MERGEFORMAT </w:instrText>
        </w:r>
        <w:r>
          <w:fldChar w:fldCharType="separate"/>
        </w:r>
        <w:r w:rsidR="00672DC8">
          <w:rPr>
            <w:noProof/>
          </w:rPr>
          <w:t>4</w:t>
        </w:r>
        <w:r>
          <w:rPr>
            <w:noProof/>
          </w:rPr>
          <w:fldChar w:fldCharType="end"/>
        </w:r>
      </w:p>
    </w:sdtContent>
  </w:sdt>
  <w:p w14:paraId="2A62C473" w14:textId="77777777" w:rsidR="007F7AFF" w:rsidRDefault="007F7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90169"/>
    <w:multiLevelType w:val="hybridMultilevel"/>
    <w:tmpl w:val="2B304720"/>
    <w:lvl w:ilvl="0" w:tplc="7626104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0317977"/>
    <w:multiLevelType w:val="hybridMultilevel"/>
    <w:tmpl w:val="7E283CF8"/>
    <w:lvl w:ilvl="0" w:tplc="FC88A7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1A5109B"/>
    <w:multiLevelType w:val="hybridMultilevel"/>
    <w:tmpl w:val="CEB22D1A"/>
    <w:lvl w:ilvl="0" w:tplc="7CD6BB7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992835223">
    <w:abstractNumId w:val="2"/>
  </w:num>
  <w:num w:numId="2" w16cid:durableId="780534936">
    <w:abstractNumId w:val="1"/>
  </w:num>
  <w:num w:numId="3" w16cid:durableId="84762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9B"/>
    <w:rsid w:val="00022380"/>
    <w:rsid w:val="00041EF0"/>
    <w:rsid w:val="00074FF7"/>
    <w:rsid w:val="00090474"/>
    <w:rsid w:val="00093CFC"/>
    <w:rsid w:val="000A3FC7"/>
    <w:rsid w:val="000B14AA"/>
    <w:rsid w:val="000B5051"/>
    <w:rsid w:val="00117F49"/>
    <w:rsid w:val="00132065"/>
    <w:rsid w:val="00162BB6"/>
    <w:rsid w:val="00171E66"/>
    <w:rsid w:val="001D4720"/>
    <w:rsid w:val="001E229A"/>
    <w:rsid w:val="00202F37"/>
    <w:rsid w:val="00213603"/>
    <w:rsid w:val="002A1C85"/>
    <w:rsid w:val="002F11BD"/>
    <w:rsid w:val="00307E01"/>
    <w:rsid w:val="00366E39"/>
    <w:rsid w:val="003A22E6"/>
    <w:rsid w:val="003C37B7"/>
    <w:rsid w:val="003E3043"/>
    <w:rsid w:val="00453EE8"/>
    <w:rsid w:val="00457419"/>
    <w:rsid w:val="00463990"/>
    <w:rsid w:val="0047581E"/>
    <w:rsid w:val="00482C61"/>
    <w:rsid w:val="004922DF"/>
    <w:rsid w:val="00503C22"/>
    <w:rsid w:val="00504E83"/>
    <w:rsid w:val="005159FA"/>
    <w:rsid w:val="00524A40"/>
    <w:rsid w:val="0052629C"/>
    <w:rsid w:val="00546DA2"/>
    <w:rsid w:val="00562908"/>
    <w:rsid w:val="00574340"/>
    <w:rsid w:val="00581CD1"/>
    <w:rsid w:val="00585A7C"/>
    <w:rsid w:val="005A3DC2"/>
    <w:rsid w:val="005B66D5"/>
    <w:rsid w:val="005F05B3"/>
    <w:rsid w:val="00610088"/>
    <w:rsid w:val="00653554"/>
    <w:rsid w:val="00661F52"/>
    <w:rsid w:val="00672DC8"/>
    <w:rsid w:val="00685744"/>
    <w:rsid w:val="006A3088"/>
    <w:rsid w:val="006A6D61"/>
    <w:rsid w:val="006D4BCE"/>
    <w:rsid w:val="0073284A"/>
    <w:rsid w:val="00743FE2"/>
    <w:rsid w:val="00755389"/>
    <w:rsid w:val="0077718C"/>
    <w:rsid w:val="007A6DDC"/>
    <w:rsid w:val="007F7AFF"/>
    <w:rsid w:val="008056E5"/>
    <w:rsid w:val="00805D48"/>
    <w:rsid w:val="00807AA5"/>
    <w:rsid w:val="00812465"/>
    <w:rsid w:val="00822AB1"/>
    <w:rsid w:val="00825ADD"/>
    <w:rsid w:val="008450DA"/>
    <w:rsid w:val="00882D0C"/>
    <w:rsid w:val="008951AA"/>
    <w:rsid w:val="008B5B2F"/>
    <w:rsid w:val="00903755"/>
    <w:rsid w:val="00976975"/>
    <w:rsid w:val="0099047E"/>
    <w:rsid w:val="009A3201"/>
    <w:rsid w:val="009E72BE"/>
    <w:rsid w:val="00A32EB8"/>
    <w:rsid w:val="00A5489D"/>
    <w:rsid w:val="00A6365E"/>
    <w:rsid w:val="00A64C62"/>
    <w:rsid w:val="00A71A01"/>
    <w:rsid w:val="00B059FF"/>
    <w:rsid w:val="00B06CF2"/>
    <w:rsid w:val="00B562CB"/>
    <w:rsid w:val="00B568A2"/>
    <w:rsid w:val="00B570F6"/>
    <w:rsid w:val="00B67B64"/>
    <w:rsid w:val="00B76E73"/>
    <w:rsid w:val="00B8068A"/>
    <w:rsid w:val="00B90D56"/>
    <w:rsid w:val="00B93CB8"/>
    <w:rsid w:val="00BA194C"/>
    <w:rsid w:val="00BA6CC1"/>
    <w:rsid w:val="00C23144"/>
    <w:rsid w:val="00C3425C"/>
    <w:rsid w:val="00C43E39"/>
    <w:rsid w:val="00CA049B"/>
    <w:rsid w:val="00D15DD8"/>
    <w:rsid w:val="00D370DD"/>
    <w:rsid w:val="00D64AC0"/>
    <w:rsid w:val="00D74EF1"/>
    <w:rsid w:val="00DB0CD0"/>
    <w:rsid w:val="00DD249C"/>
    <w:rsid w:val="00DD4D52"/>
    <w:rsid w:val="00DF0936"/>
    <w:rsid w:val="00DF1250"/>
    <w:rsid w:val="00E1162C"/>
    <w:rsid w:val="00E716D8"/>
    <w:rsid w:val="00ED50BD"/>
    <w:rsid w:val="00EE0BA3"/>
    <w:rsid w:val="00F01DB0"/>
    <w:rsid w:val="00F06CB0"/>
    <w:rsid w:val="00F57645"/>
    <w:rsid w:val="00F63F81"/>
    <w:rsid w:val="00F72380"/>
    <w:rsid w:val="00F81770"/>
    <w:rsid w:val="00F96BDD"/>
    <w:rsid w:val="00FB1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24E65"/>
  <w15:chartTrackingRefBased/>
  <w15:docId w15:val="{C1B7E9B5-0902-46FC-B4D3-604A97EB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B2F"/>
    <w:pPr>
      <w:spacing w:after="0" w:line="240" w:lineRule="auto"/>
    </w:pPr>
    <w:rPr>
      <w:rFonts w:ascii="Times New Roman" w:eastAsia="Times New Roman" w:hAnsi="Times New Roman" w:cs="Times New Roman"/>
      <w:spacing w:val="4"/>
      <w:kern w:val="0"/>
      <w:sz w:val="28"/>
      <w:szCs w:val="28"/>
      <w14:ligatures w14:val="none"/>
    </w:rPr>
  </w:style>
  <w:style w:type="paragraph" w:styleId="Heading1">
    <w:name w:val="heading 1"/>
    <w:aliases w:val="Chu de,12pt+ line spacing 1,5 line,Heading 1A,Heading 1(Report Only),Chapter,Heading 1(Report Only)1,Chapter1"/>
    <w:basedOn w:val="Normal"/>
    <w:next w:val="Normal"/>
    <w:link w:val="Heading1Char1"/>
    <w:qFormat/>
    <w:rsid w:val="008B5B2F"/>
    <w:pPr>
      <w:keepNext/>
      <w:ind w:left="2880"/>
      <w:jc w:val="both"/>
      <w:outlineLvl w:val="0"/>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B5B2F"/>
    <w:rPr>
      <w:rFonts w:asciiTheme="majorHAnsi" w:eastAsiaTheme="majorEastAsia" w:hAnsiTheme="majorHAnsi" w:cstheme="majorBidi"/>
      <w:color w:val="2F5496" w:themeColor="accent1" w:themeShade="BF"/>
      <w:spacing w:val="4"/>
      <w:kern w:val="0"/>
      <w:sz w:val="32"/>
      <w:szCs w:val="32"/>
      <w14:ligatures w14:val="none"/>
    </w:rPr>
  </w:style>
  <w:style w:type="character" w:customStyle="1" w:styleId="Heading1Char1">
    <w:name w:val="Heading 1 Char1"/>
    <w:aliases w:val="Chu de Char,12pt+ line spacing 1 Char,5 line Char,Heading 1A Char,Heading 1(Report Only) Char,Chapter Char,Heading 1(Report Only)1 Char,Chapter1 Char"/>
    <w:link w:val="Heading1"/>
    <w:locked/>
    <w:rsid w:val="008B5B2F"/>
    <w:rPr>
      <w:rFonts w:ascii="Times New Roman" w:eastAsia="Times New Roman" w:hAnsi="Times New Roman" w:cs="Times New Roman"/>
      <w:b/>
      <w:bCs/>
      <w:color w:val="000000"/>
      <w:spacing w:val="4"/>
      <w:kern w:val="0"/>
      <w:sz w:val="28"/>
      <w:szCs w:val="28"/>
      <w14:ligatures w14:val="none"/>
    </w:rPr>
  </w:style>
  <w:style w:type="paragraph" w:styleId="ListParagraph">
    <w:name w:val="List Paragraph"/>
    <w:basedOn w:val="Normal"/>
    <w:uiPriority w:val="34"/>
    <w:qFormat/>
    <w:rsid w:val="008B5B2F"/>
    <w:pPr>
      <w:ind w:left="720"/>
      <w:contextualSpacing/>
    </w:pPr>
  </w:style>
  <w:style w:type="paragraph" w:styleId="BodyTextIndent2">
    <w:name w:val="Body Text Indent 2"/>
    <w:basedOn w:val="Normal"/>
    <w:link w:val="BodyTextIndent2Char1"/>
    <w:uiPriority w:val="99"/>
    <w:rsid w:val="00D370DD"/>
    <w:pPr>
      <w:ind w:firstLine="763"/>
      <w:jc w:val="both"/>
    </w:pPr>
    <w:rPr>
      <w:color w:val="000000"/>
    </w:rPr>
  </w:style>
  <w:style w:type="character" w:customStyle="1" w:styleId="BodyTextIndent2Char">
    <w:name w:val="Body Text Indent 2 Char"/>
    <w:basedOn w:val="DefaultParagraphFont"/>
    <w:uiPriority w:val="99"/>
    <w:semiHidden/>
    <w:rsid w:val="00D370DD"/>
    <w:rPr>
      <w:rFonts w:ascii="Times New Roman" w:eastAsia="Times New Roman" w:hAnsi="Times New Roman" w:cs="Times New Roman"/>
      <w:spacing w:val="4"/>
      <w:kern w:val="0"/>
      <w:sz w:val="28"/>
      <w:szCs w:val="28"/>
      <w14:ligatures w14:val="none"/>
    </w:rPr>
  </w:style>
  <w:style w:type="character" w:customStyle="1" w:styleId="BodyTextIndent2Char1">
    <w:name w:val="Body Text Indent 2 Char1"/>
    <w:link w:val="BodyTextIndent2"/>
    <w:uiPriority w:val="99"/>
    <w:rsid w:val="00D370DD"/>
    <w:rPr>
      <w:rFonts w:ascii="Times New Roman" w:eastAsia="Times New Roman" w:hAnsi="Times New Roman" w:cs="Times New Roman"/>
      <w:color w:val="000000"/>
      <w:spacing w:val="4"/>
      <w:kern w:val="0"/>
      <w:sz w:val="28"/>
      <w:szCs w:val="28"/>
      <w14:ligatures w14:val="none"/>
    </w:rPr>
  </w:style>
  <w:style w:type="paragraph" w:styleId="BodyText2">
    <w:name w:val="Body Text 2"/>
    <w:basedOn w:val="Normal"/>
    <w:link w:val="BodyText2Char1"/>
    <w:rsid w:val="00D370DD"/>
    <w:pPr>
      <w:spacing w:beforeLines="40" w:before="96" w:afterLines="40" w:after="120" w:line="480" w:lineRule="auto"/>
      <w:ind w:firstLine="720"/>
      <w:jc w:val="both"/>
    </w:pPr>
    <w:rPr>
      <w:color w:val="000000"/>
      <w:sz w:val="24"/>
      <w:szCs w:val="24"/>
      <w:lang w:val="nl-NL"/>
    </w:rPr>
  </w:style>
  <w:style w:type="character" w:customStyle="1" w:styleId="BodyText2Char">
    <w:name w:val="Body Text 2 Char"/>
    <w:basedOn w:val="DefaultParagraphFont"/>
    <w:uiPriority w:val="99"/>
    <w:semiHidden/>
    <w:rsid w:val="00D370DD"/>
    <w:rPr>
      <w:rFonts w:ascii="Times New Roman" w:eastAsia="Times New Roman" w:hAnsi="Times New Roman" w:cs="Times New Roman"/>
      <w:spacing w:val="4"/>
      <w:kern w:val="0"/>
      <w:sz w:val="28"/>
      <w:szCs w:val="28"/>
      <w14:ligatures w14:val="none"/>
    </w:rPr>
  </w:style>
  <w:style w:type="character" w:customStyle="1" w:styleId="BodyText2Char1">
    <w:name w:val="Body Text 2 Char1"/>
    <w:link w:val="BodyText2"/>
    <w:rsid w:val="00D370DD"/>
    <w:rPr>
      <w:rFonts w:ascii="Times New Roman" w:eastAsia="Times New Roman" w:hAnsi="Times New Roman" w:cs="Times New Roman"/>
      <w:color w:val="000000"/>
      <w:spacing w:val="4"/>
      <w:kern w:val="0"/>
      <w:sz w:val="24"/>
      <w:szCs w:val="24"/>
      <w:lang w:val="nl-NL"/>
      <w14:ligatures w14:val="none"/>
    </w:rPr>
  </w:style>
  <w:style w:type="paragraph" w:styleId="Header">
    <w:name w:val="header"/>
    <w:basedOn w:val="Normal"/>
    <w:link w:val="HeaderChar"/>
    <w:uiPriority w:val="99"/>
    <w:unhideWhenUsed/>
    <w:rsid w:val="007F7AFF"/>
    <w:pPr>
      <w:tabs>
        <w:tab w:val="center" w:pos="4680"/>
        <w:tab w:val="right" w:pos="9360"/>
      </w:tabs>
    </w:pPr>
  </w:style>
  <w:style w:type="character" w:customStyle="1" w:styleId="HeaderChar">
    <w:name w:val="Header Char"/>
    <w:basedOn w:val="DefaultParagraphFont"/>
    <w:link w:val="Header"/>
    <w:uiPriority w:val="99"/>
    <w:rsid w:val="007F7AFF"/>
    <w:rPr>
      <w:rFonts w:ascii="Times New Roman" w:eastAsia="Times New Roman" w:hAnsi="Times New Roman" w:cs="Times New Roman"/>
      <w:spacing w:val="4"/>
      <w:kern w:val="0"/>
      <w:sz w:val="28"/>
      <w:szCs w:val="28"/>
      <w14:ligatures w14:val="none"/>
    </w:rPr>
  </w:style>
  <w:style w:type="paragraph" w:styleId="Footer">
    <w:name w:val="footer"/>
    <w:basedOn w:val="Normal"/>
    <w:link w:val="FooterChar"/>
    <w:uiPriority w:val="99"/>
    <w:unhideWhenUsed/>
    <w:rsid w:val="007F7AFF"/>
    <w:pPr>
      <w:tabs>
        <w:tab w:val="center" w:pos="4680"/>
        <w:tab w:val="right" w:pos="9360"/>
      </w:tabs>
    </w:pPr>
  </w:style>
  <w:style w:type="character" w:customStyle="1" w:styleId="FooterChar">
    <w:name w:val="Footer Char"/>
    <w:basedOn w:val="DefaultParagraphFont"/>
    <w:link w:val="Footer"/>
    <w:uiPriority w:val="99"/>
    <w:rsid w:val="007F7AFF"/>
    <w:rPr>
      <w:rFonts w:ascii="Times New Roman" w:eastAsia="Times New Roman" w:hAnsi="Times New Roman" w:cs="Times New Roman"/>
      <w:spacing w:val="4"/>
      <w:kern w:val="0"/>
      <w:sz w:val="28"/>
      <w:szCs w:val="28"/>
      <w14:ligatures w14:val="none"/>
    </w:rPr>
  </w:style>
  <w:style w:type="character" w:customStyle="1" w:styleId="xlcvlayout-mb">
    <w:name w:val="xlcvlayout-mb"/>
    <w:basedOn w:val="DefaultParagraphFont"/>
    <w:rsid w:val="0073284A"/>
  </w:style>
  <w:style w:type="paragraph" w:styleId="FootnoteText">
    <w:name w:val="footnote text"/>
    <w:basedOn w:val="Normal"/>
    <w:link w:val="FootnoteTextChar"/>
    <w:uiPriority w:val="99"/>
    <w:unhideWhenUsed/>
    <w:rsid w:val="00DD4D52"/>
    <w:rPr>
      <w:sz w:val="20"/>
      <w:szCs w:val="20"/>
    </w:rPr>
  </w:style>
  <w:style w:type="character" w:customStyle="1" w:styleId="FootnoteTextChar">
    <w:name w:val="Footnote Text Char"/>
    <w:basedOn w:val="DefaultParagraphFont"/>
    <w:link w:val="FootnoteText"/>
    <w:uiPriority w:val="99"/>
    <w:rsid w:val="00DD4D52"/>
    <w:rPr>
      <w:rFonts w:ascii="Times New Roman" w:eastAsia="Times New Roman" w:hAnsi="Times New Roman" w:cs="Times New Roman"/>
      <w:spacing w:val="4"/>
      <w:kern w:val="0"/>
      <w:sz w:val="20"/>
      <w:szCs w:val="20"/>
      <w14:ligatures w14:val="none"/>
    </w:rPr>
  </w:style>
  <w:style w:type="character" w:styleId="FootnoteReference">
    <w:name w:val="footnote reference"/>
    <w:basedOn w:val="DefaultParagraphFont"/>
    <w:uiPriority w:val="99"/>
    <w:semiHidden/>
    <w:unhideWhenUsed/>
    <w:rsid w:val="00DD4D52"/>
    <w:rPr>
      <w:vertAlign w:val="superscript"/>
    </w:rPr>
  </w:style>
  <w:style w:type="paragraph" w:styleId="BalloonText">
    <w:name w:val="Balloon Text"/>
    <w:basedOn w:val="Normal"/>
    <w:link w:val="BalloonTextChar"/>
    <w:uiPriority w:val="99"/>
    <w:semiHidden/>
    <w:unhideWhenUsed/>
    <w:rsid w:val="00882D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2D0C"/>
    <w:rPr>
      <w:rFonts w:ascii="Segoe UI" w:eastAsia="Times New Roman" w:hAnsi="Segoe UI" w:cs="Segoe UI"/>
      <w:spacing w:val="4"/>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702A5-201F-4C2A-B1A2-CBE75EE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Thắng Dư</dc:creator>
  <cp:keywords/>
  <dc:description/>
  <cp:lastModifiedBy>Thắng Dư</cp:lastModifiedBy>
  <cp:revision>3</cp:revision>
  <cp:lastPrinted>2024-02-21T02:12:00Z</cp:lastPrinted>
  <dcterms:created xsi:type="dcterms:W3CDTF">2024-02-29T07:05:00Z</dcterms:created>
  <dcterms:modified xsi:type="dcterms:W3CDTF">2024-02-29T07:06:00Z</dcterms:modified>
</cp:coreProperties>
</file>